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382A" w14:textId="77777777" w:rsidR="001974CD" w:rsidRPr="007444FD" w:rsidRDefault="001974CD" w:rsidP="0028071F">
      <w:pPr>
        <w:spacing w:line="360" w:lineRule="auto"/>
        <w:jc w:val="center"/>
        <w:rPr>
          <w:b/>
        </w:rPr>
      </w:pPr>
      <w:r w:rsidRPr="007444FD">
        <w:rPr>
          <w:b/>
        </w:rPr>
        <w:t>T.C.</w:t>
      </w:r>
    </w:p>
    <w:p w14:paraId="747B8E54" w14:textId="77777777" w:rsidR="0094679B" w:rsidRPr="007444FD" w:rsidRDefault="0094679B" w:rsidP="0028071F">
      <w:pPr>
        <w:spacing w:line="360" w:lineRule="auto"/>
        <w:jc w:val="center"/>
        <w:rPr>
          <w:b/>
        </w:rPr>
      </w:pPr>
      <w:r w:rsidRPr="007444FD">
        <w:rPr>
          <w:b/>
        </w:rPr>
        <w:t>KASTAMONU ÜNİVERSİTESİ</w:t>
      </w:r>
    </w:p>
    <w:p w14:paraId="43101C16" w14:textId="77777777" w:rsidR="0094679B" w:rsidRPr="007444FD" w:rsidRDefault="0094679B" w:rsidP="0028071F">
      <w:pPr>
        <w:spacing w:line="360" w:lineRule="auto"/>
        <w:jc w:val="center"/>
        <w:rPr>
          <w:b/>
        </w:rPr>
      </w:pPr>
      <w:r w:rsidRPr="007444FD">
        <w:rPr>
          <w:b/>
        </w:rPr>
        <w:t>İLETİŞİM FAKÜLTESİ</w:t>
      </w:r>
    </w:p>
    <w:p w14:paraId="5C123D4D" w14:textId="05E55B16" w:rsidR="0094679B" w:rsidRPr="007444FD" w:rsidRDefault="00B82412" w:rsidP="0028071F">
      <w:pPr>
        <w:spacing w:line="360" w:lineRule="auto"/>
        <w:jc w:val="center"/>
        <w:rPr>
          <w:b/>
        </w:rPr>
      </w:pPr>
      <w:r w:rsidRPr="007444FD">
        <w:rPr>
          <w:b/>
        </w:rPr>
        <w:t>STAJ</w:t>
      </w:r>
      <w:r w:rsidR="0094679B" w:rsidRPr="007444FD">
        <w:rPr>
          <w:b/>
        </w:rPr>
        <w:t xml:space="preserve"> YÖNERGESİ</w:t>
      </w:r>
    </w:p>
    <w:p w14:paraId="42C68D7C" w14:textId="77777777" w:rsidR="00864C8F" w:rsidRPr="007444FD" w:rsidRDefault="00864C8F" w:rsidP="0028071F">
      <w:pPr>
        <w:spacing w:line="360" w:lineRule="auto"/>
        <w:jc w:val="center"/>
        <w:rPr>
          <w:b/>
        </w:rPr>
      </w:pPr>
    </w:p>
    <w:p w14:paraId="562EB812" w14:textId="77777777" w:rsidR="000B08A2" w:rsidRPr="007444FD" w:rsidRDefault="000B08A2" w:rsidP="0028071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7444FD">
        <w:rPr>
          <w:b/>
          <w:color w:val="000000"/>
        </w:rPr>
        <w:t>BİRİNCİ BÖLÜM</w:t>
      </w:r>
    </w:p>
    <w:p w14:paraId="59586533" w14:textId="354783FA" w:rsidR="000B08A2" w:rsidRPr="00AE5B2C" w:rsidRDefault="00BB557B" w:rsidP="0028071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</w:rPr>
      </w:pPr>
      <w:r>
        <w:rPr>
          <w:b/>
          <w:color w:val="FF0000"/>
        </w:rPr>
        <w:t xml:space="preserve">Başlangıç </w:t>
      </w:r>
      <w:r w:rsidR="0028071F" w:rsidRPr="00AE5B2C">
        <w:rPr>
          <w:b/>
          <w:color w:val="FF0000"/>
        </w:rPr>
        <w:t>Hükümler</w:t>
      </w:r>
      <w:r>
        <w:rPr>
          <w:b/>
          <w:color w:val="FF0000"/>
        </w:rPr>
        <w:t>i</w:t>
      </w:r>
    </w:p>
    <w:p w14:paraId="2F2F4D7D" w14:textId="77777777" w:rsidR="000B08A2" w:rsidRPr="007444FD" w:rsidRDefault="000B08A2" w:rsidP="003A6996">
      <w:pPr>
        <w:spacing w:line="360" w:lineRule="auto"/>
        <w:jc w:val="both"/>
        <w:rPr>
          <w:b/>
        </w:rPr>
      </w:pPr>
    </w:p>
    <w:p w14:paraId="44BC86D5" w14:textId="77777777" w:rsidR="00864C8F" w:rsidRPr="007444FD" w:rsidRDefault="00864C8F" w:rsidP="003A6996">
      <w:pPr>
        <w:spacing w:line="360" w:lineRule="auto"/>
        <w:jc w:val="both"/>
        <w:rPr>
          <w:b/>
        </w:rPr>
      </w:pPr>
      <w:r w:rsidRPr="007444FD">
        <w:rPr>
          <w:b/>
        </w:rPr>
        <w:t xml:space="preserve">Amaç </w:t>
      </w:r>
    </w:p>
    <w:p w14:paraId="0F8D6BBA" w14:textId="61215050" w:rsidR="00D01B43" w:rsidRPr="007444FD" w:rsidRDefault="00864C8F" w:rsidP="003A6996">
      <w:pPr>
        <w:spacing w:line="360" w:lineRule="auto"/>
        <w:jc w:val="both"/>
        <w:rPr>
          <w:b/>
        </w:rPr>
      </w:pPr>
      <w:r w:rsidRPr="007444FD">
        <w:rPr>
          <w:b/>
        </w:rPr>
        <w:t>Madde 1</w:t>
      </w:r>
      <w:r w:rsidR="00AA7258">
        <w:rPr>
          <w:b/>
        </w:rPr>
        <w:t xml:space="preserve"> </w:t>
      </w:r>
      <w:r w:rsidR="00AA7258" w:rsidRPr="00471470">
        <w:t>– (1)</w:t>
      </w:r>
      <w:r w:rsidR="00966DAC" w:rsidRPr="00471470">
        <w:t xml:space="preserve"> </w:t>
      </w:r>
      <w:r w:rsidR="007B1A15" w:rsidRPr="007444FD">
        <w:t>Bu staj yönerge</w:t>
      </w:r>
      <w:r w:rsidR="00C80FB4" w:rsidRPr="007444FD">
        <w:t>si</w:t>
      </w:r>
      <w:r w:rsidR="007B1A15" w:rsidRPr="007444FD">
        <w:t>nin amacı</w:t>
      </w:r>
      <w:r w:rsidR="00966DAC" w:rsidRPr="007444FD">
        <w:t xml:space="preserve"> Kastamonu Üniversitesi </w:t>
      </w:r>
      <w:r w:rsidR="00330BC5" w:rsidRPr="007444FD">
        <w:t xml:space="preserve">İletişim Fakültesi </w:t>
      </w:r>
      <w:r w:rsidR="00966DAC" w:rsidRPr="007444FD">
        <w:t>öğrencilerin</w:t>
      </w:r>
      <w:r w:rsidR="00F77D00" w:rsidRPr="007444FD">
        <w:t>in</w:t>
      </w:r>
      <w:r w:rsidR="00966DAC" w:rsidRPr="007444FD">
        <w:t xml:space="preserve"> öğrenim süreleri içerisinde kazandıkları teorik bilgilerini pratikle gelişti</w:t>
      </w:r>
      <w:r w:rsidR="00DE046E" w:rsidRPr="007444FD">
        <w:t>rmek ve pekiştirmek</w:t>
      </w:r>
      <w:r w:rsidR="00B13BA7" w:rsidRPr="007444FD">
        <w:t xml:space="preserve"> </w:t>
      </w:r>
      <w:r w:rsidR="00A5069D" w:rsidRPr="007444FD">
        <w:t>için</w:t>
      </w:r>
      <w:r w:rsidR="003114F2" w:rsidRPr="007444FD">
        <w:t xml:space="preserve"> </w:t>
      </w:r>
      <w:r w:rsidR="004E539A" w:rsidRPr="007444FD">
        <w:t>yaptık</w:t>
      </w:r>
      <w:r w:rsidR="00574922" w:rsidRPr="007444FD">
        <w:t>ları</w:t>
      </w:r>
      <w:r w:rsidR="00966DAC" w:rsidRPr="007444FD">
        <w:t xml:space="preserve"> staj uygulamala</w:t>
      </w:r>
      <w:r w:rsidR="005E0F8C" w:rsidRPr="007444FD">
        <w:t>rı ile ilgili esasları düzenlemektir</w:t>
      </w:r>
      <w:r w:rsidR="00140380" w:rsidRPr="007444FD">
        <w:t>.</w:t>
      </w:r>
    </w:p>
    <w:p w14:paraId="3F6A89F3" w14:textId="77777777" w:rsidR="00540238" w:rsidRPr="007444FD" w:rsidRDefault="00540238" w:rsidP="003A6996">
      <w:pPr>
        <w:spacing w:line="360" w:lineRule="auto"/>
        <w:jc w:val="both"/>
      </w:pPr>
    </w:p>
    <w:p w14:paraId="753AFEC6" w14:textId="77777777" w:rsidR="00864C8F" w:rsidRPr="007444FD" w:rsidRDefault="00864C8F" w:rsidP="003A6996">
      <w:pPr>
        <w:spacing w:line="360" w:lineRule="auto"/>
        <w:jc w:val="both"/>
        <w:rPr>
          <w:b/>
        </w:rPr>
      </w:pPr>
      <w:r w:rsidRPr="007444FD">
        <w:rPr>
          <w:b/>
        </w:rPr>
        <w:t>Kapsam</w:t>
      </w:r>
    </w:p>
    <w:p w14:paraId="734CE76A" w14:textId="3F82714F" w:rsidR="00864C8F" w:rsidRPr="007444FD" w:rsidRDefault="00864C8F" w:rsidP="003A6996">
      <w:pPr>
        <w:spacing w:line="360" w:lineRule="auto"/>
        <w:jc w:val="both"/>
        <w:rPr>
          <w:b/>
        </w:rPr>
      </w:pPr>
      <w:r w:rsidRPr="007444FD">
        <w:rPr>
          <w:b/>
        </w:rPr>
        <w:t>Madde 2</w:t>
      </w:r>
      <w:r w:rsidR="00471470">
        <w:rPr>
          <w:b/>
        </w:rPr>
        <w:t xml:space="preserve"> </w:t>
      </w:r>
      <w:r w:rsidR="00471470" w:rsidRPr="00471470">
        <w:t xml:space="preserve">– (1) </w:t>
      </w:r>
      <w:r w:rsidR="009723BE" w:rsidRPr="007444FD">
        <w:rPr>
          <w:b/>
        </w:rPr>
        <w:t xml:space="preserve"> </w:t>
      </w:r>
      <w:r w:rsidR="00FC2525" w:rsidRPr="007444FD">
        <w:t xml:space="preserve">Bu </w:t>
      </w:r>
      <w:r w:rsidR="00024AE9" w:rsidRPr="007444FD">
        <w:t>Yönerge</w:t>
      </w:r>
      <w:r w:rsidR="00FC2525" w:rsidRPr="007444FD">
        <w:t xml:space="preserve">, Kastamonu Üniversitesi İletişim Fakültesi </w:t>
      </w:r>
      <w:r w:rsidR="00CA5385" w:rsidRPr="007444FD">
        <w:t xml:space="preserve">öğrencilerinin </w:t>
      </w:r>
      <w:r w:rsidR="0068527C" w:rsidRPr="007444FD">
        <w:t>isteğe bağlı olarak ya</w:t>
      </w:r>
      <w:r w:rsidR="00592C3B" w:rsidRPr="007444FD">
        <w:t xml:space="preserve">pacakları </w:t>
      </w:r>
      <w:r w:rsidR="0071776A" w:rsidRPr="007444FD">
        <w:t>sta</w:t>
      </w:r>
      <w:r w:rsidR="00625E12" w:rsidRPr="007444FD">
        <w:t>jın uygulama ve esaslarını kapsar.</w:t>
      </w:r>
    </w:p>
    <w:p w14:paraId="6856C684" w14:textId="77777777" w:rsidR="00864C8F" w:rsidRPr="007444FD" w:rsidRDefault="00864C8F" w:rsidP="003A6996">
      <w:pPr>
        <w:spacing w:line="360" w:lineRule="auto"/>
        <w:jc w:val="both"/>
        <w:rPr>
          <w:b/>
        </w:rPr>
      </w:pPr>
    </w:p>
    <w:p w14:paraId="640A9D47" w14:textId="77777777" w:rsidR="00864C8F" w:rsidRPr="007444FD" w:rsidRDefault="00864C8F" w:rsidP="003A6996">
      <w:pPr>
        <w:spacing w:line="360" w:lineRule="auto"/>
        <w:jc w:val="both"/>
        <w:rPr>
          <w:b/>
        </w:rPr>
      </w:pPr>
      <w:r w:rsidRPr="007444FD">
        <w:rPr>
          <w:b/>
        </w:rPr>
        <w:t xml:space="preserve">Tanımlar </w:t>
      </w:r>
    </w:p>
    <w:p w14:paraId="1E0A470B" w14:textId="09C06632" w:rsidR="00884FF9" w:rsidRPr="007444FD" w:rsidRDefault="00864C8F" w:rsidP="003A6996">
      <w:pPr>
        <w:spacing w:line="360" w:lineRule="auto"/>
        <w:jc w:val="both"/>
        <w:rPr>
          <w:b/>
        </w:rPr>
      </w:pPr>
      <w:r w:rsidRPr="007444FD">
        <w:rPr>
          <w:b/>
        </w:rPr>
        <w:t>Madde 3</w:t>
      </w:r>
      <w:r w:rsidR="00AA7258">
        <w:rPr>
          <w:b/>
        </w:rPr>
        <w:t xml:space="preserve"> </w:t>
      </w:r>
      <w:r w:rsidR="00AA7258" w:rsidRPr="00FE1A00">
        <w:t>– (1)</w:t>
      </w:r>
      <w:r w:rsidRPr="00FE1A00">
        <w:t xml:space="preserve"> Bu yönergede geçen;</w:t>
      </w:r>
      <w:r w:rsidRPr="007444FD">
        <w:rPr>
          <w:b/>
        </w:rPr>
        <w:t xml:space="preserve"> </w:t>
      </w:r>
    </w:p>
    <w:p w14:paraId="24CFC140" w14:textId="77777777" w:rsidR="00FE1A00" w:rsidRPr="00366DE0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0" w:right="74" w:firstLine="851"/>
        <w:jc w:val="both"/>
        <w:rPr>
          <w:rFonts w:cs="Times New Roman"/>
          <w:sz w:val="24"/>
          <w:szCs w:val="24"/>
        </w:rPr>
      </w:pPr>
      <w:r w:rsidRPr="00366DE0">
        <w:rPr>
          <w:rFonts w:cs="Times New Roman"/>
          <w:sz w:val="24"/>
          <w:szCs w:val="24"/>
        </w:rPr>
        <w:t>Bölüm Başkanları: Kastamonu Üniversitesi İletişim Fakültesi Gazetecilik Bölüm Başkanı’nı, Halkla İlişkiler ve Reklamcılık Bölüm Başkanı’nı ve Radyo, Televizyon ve Sinema Bölümü Başkanı’nı,</w:t>
      </w:r>
    </w:p>
    <w:p w14:paraId="0AA5078E" w14:textId="65D12F9E" w:rsidR="00FE1A00" w:rsidRPr="00884FF9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0" w:right="74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Pr="00F05209">
        <w:rPr>
          <w:rFonts w:cs="Times New Roman"/>
          <w:sz w:val="24"/>
          <w:szCs w:val="24"/>
        </w:rPr>
        <w:t xml:space="preserve">ölüm Staj Komisyonu: </w:t>
      </w:r>
      <w:r w:rsidRPr="00366DE0">
        <w:rPr>
          <w:rFonts w:cs="Times New Roman"/>
          <w:sz w:val="24"/>
          <w:szCs w:val="24"/>
        </w:rPr>
        <w:t>İlgili bölüm kurulu tarafından görevlendirilen biri ilgili bölüm başkanı veya bölüm başkan yardımcısı olmak üzere en az üç öğretim elemanından oluşan komisyonu,</w:t>
      </w:r>
    </w:p>
    <w:p w14:paraId="781F7E6A" w14:textId="77777777" w:rsidR="00FE1A00" w:rsidRPr="00F05209" w:rsidRDefault="00FE1A00" w:rsidP="003A6996">
      <w:pPr>
        <w:pStyle w:val="GvdeMetni"/>
        <w:numPr>
          <w:ilvl w:val="0"/>
          <w:numId w:val="2"/>
        </w:numPr>
        <w:spacing w:line="360" w:lineRule="auto"/>
        <w:ind w:left="1134" w:right="72" w:hanging="28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</w:t>
      </w:r>
      <w:r w:rsidRPr="00F05209">
        <w:rPr>
          <w:rFonts w:cs="Times New Roman"/>
          <w:sz w:val="24"/>
          <w:szCs w:val="24"/>
        </w:rPr>
        <w:t xml:space="preserve">akülte Dekanı: Kastamonu Üniversitesi İletişim Fakültesi </w:t>
      </w:r>
      <w:proofErr w:type="spellStart"/>
      <w:r w:rsidRPr="00F05209">
        <w:rPr>
          <w:rFonts w:cs="Times New Roman"/>
          <w:sz w:val="24"/>
          <w:szCs w:val="24"/>
        </w:rPr>
        <w:t>Dekanı’nı</w:t>
      </w:r>
      <w:proofErr w:type="spellEnd"/>
      <w:r w:rsidRPr="00F05209">
        <w:rPr>
          <w:rFonts w:cs="Times New Roman"/>
          <w:sz w:val="24"/>
          <w:szCs w:val="24"/>
        </w:rPr>
        <w:t xml:space="preserve">, </w:t>
      </w:r>
    </w:p>
    <w:p w14:paraId="6B41B2AC" w14:textId="77777777" w:rsidR="00FE1A00" w:rsidRPr="00273D30" w:rsidRDefault="00FE1A00" w:rsidP="003A6996">
      <w:pPr>
        <w:pStyle w:val="GvdeMetni"/>
        <w:spacing w:line="360" w:lineRule="auto"/>
        <w:ind w:left="0" w:right="72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ç) </w:t>
      </w:r>
      <w:r>
        <w:rPr>
          <w:rFonts w:cs="Times New Roman"/>
          <w:spacing w:val="-8"/>
          <w:sz w:val="24"/>
          <w:szCs w:val="24"/>
        </w:rPr>
        <w:t xml:space="preserve">Fakülte </w:t>
      </w:r>
      <w:r w:rsidRPr="00F05209">
        <w:rPr>
          <w:rFonts w:cs="Times New Roman"/>
          <w:sz w:val="24"/>
          <w:szCs w:val="24"/>
        </w:rPr>
        <w:t>Staj Komisyonu: İletişim Fakültesi Dekan veya Dekan Yardımcısı başkanlığında ilgili bölüm başkanları ve/veya bölüm başkan yardımcılarından olmak üzere ilgili yönetim kurulunca tespit edilmiş en az 3 öğretim elemanından oluşan komisyonu,</w:t>
      </w:r>
    </w:p>
    <w:p w14:paraId="52706E97" w14:textId="77777777" w:rsidR="00FE1A00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0" w:right="74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Fakülte: İletişim Fakültesi’ni</w:t>
      </w:r>
    </w:p>
    <w:p w14:paraId="3E4F654E" w14:textId="77777777" w:rsidR="00FE1A00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0" w:right="74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İlgili Yönetim Kurulu: Kastamonu Üniversitesi İletişim Fakültesi Yönetim Kurulu’nu, </w:t>
      </w:r>
    </w:p>
    <w:p w14:paraId="06EE41FF" w14:textId="77777777" w:rsidR="00FE1A00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0" w:right="74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İş Yeri: Kastamonu Üniversitesi İletişim Fakültesi öğrencilerinin staj yapabilecekleri yurt içi ve yurt dışı kurum ve kuruluşlara ait işyerlerini veya üniversiteleri,</w:t>
      </w:r>
    </w:p>
    <w:p w14:paraId="7D66933F" w14:textId="77777777" w:rsidR="00FE1A00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0" w:right="74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Kurum Staj Değerlendirme Formu: Stajyer öğrencinin staj yaptığı uygulama biriminde staja başlamasından stajının tamamlanmasına kadar geçen süre zarfında üstlendiği görev ve sorumlulukları ve başarı düzeyini belgeleyen belgeyi,</w:t>
      </w:r>
    </w:p>
    <w:p w14:paraId="632BE041" w14:textId="32BC2996" w:rsidR="00FE1A00" w:rsidRDefault="00FE1A00" w:rsidP="003A6996">
      <w:pPr>
        <w:pStyle w:val="GvdeMetni"/>
        <w:spacing w:line="360" w:lineRule="auto"/>
        <w:ind w:left="0" w:right="72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ğ) Sigorta: 5510 sayılı SGK</w:t>
      </w:r>
      <w:r w:rsidR="000C2A27">
        <w:rPr>
          <w:rFonts w:cs="Times New Roman"/>
          <w:sz w:val="24"/>
          <w:szCs w:val="24"/>
        </w:rPr>
        <w:t xml:space="preserve"> (</w:t>
      </w:r>
      <w:r w:rsidR="000C2A27" w:rsidRPr="000C2A27">
        <w:rPr>
          <w:rFonts w:cs="Times New Roman"/>
          <w:sz w:val="24"/>
          <w:szCs w:val="24"/>
        </w:rPr>
        <w:t>Sosyal Güvenlik Kurumu</w:t>
      </w:r>
      <w:r w:rsidR="000C2A27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Kanunda konu edilen “İş Kazası ve Meslek Hastalığı </w:t>
      </w:r>
      <w:proofErr w:type="spellStart"/>
      <w:r>
        <w:rPr>
          <w:rFonts w:cs="Times New Roman"/>
          <w:sz w:val="24"/>
          <w:szCs w:val="24"/>
        </w:rPr>
        <w:t>Sigortası”nı</w:t>
      </w:r>
      <w:proofErr w:type="spellEnd"/>
      <w:r>
        <w:rPr>
          <w:rFonts w:cs="Times New Roman"/>
          <w:sz w:val="24"/>
          <w:szCs w:val="24"/>
        </w:rPr>
        <w:t>,</w:t>
      </w:r>
    </w:p>
    <w:p w14:paraId="25470DEF" w14:textId="77777777" w:rsidR="00FE1A00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0" w:right="74" w:firstLine="851"/>
        <w:jc w:val="both"/>
        <w:rPr>
          <w:rFonts w:cs="Times New Roman"/>
          <w:sz w:val="24"/>
          <w:szCs w:val="24"/>
        </w:rPr>
      </w:pPr>
      <w:r>
        <w:rPr>
          <w:rFonts w:asciiTheme="minorHAnsi" w:eastAsiaTheme="minorHAnsi" w:hAnsiTheme="minorHAnsi" w:cs="Times New Roman"/>
          <w:sz w:val="24"/>
          <w:szCs w:val="24"/>
        </w:rPr>
        <w:t>S</w:t>
      </w:r>
      <w:r w:rsidRPr="00134A4C">
        <w:rPr>
          <w:rFonts w:cs="Times New Roman"/>
          <w:sz w:val="24"/>
          <w:szCs w:val="24"/>
        </w:rPr>
        <w:t>taj Başvuru Formu: Öğrencilerin staj başvurularını yapmak amacıyla ilgili bölüm sekreterliğinden temin ettikleri formu,</w:t>
      </w:r>
    </w:p>
    <w:p w14:paraId="31EE4804" w14:textId="77777777" w:rsidR="00FE1A00" w:rsidRPr="007265AF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0" w:right="74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Staj Raporu: Staj çalışmalarının ve bu çalışmalar sonucu elde edilen bulguların, yorumların ve önerilerin belli kurallar dahilinde yazılı olarak ifade edildiği raporu,</w:t>
      </w:r>
    </w:p>
    <w:p w14:paraId="1D4D9227" w14:textId="77777777" w:rsidR="00FE1A00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0" w:right="74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Pr="002C6778">
        <w:rPr>
          <w:rFonts w:cs="Times New Roman"/>
          <w:sz w:val="24"/>
          <w:szCs w:val="24"/>
        </w:rPr>
        <w:t xml:space="preserve">tajyer Öğrenci: Lisans eğitimi süresince belirli bir süre zarfında staj yapan öğrenciyi, </w:t>
      </w:r>
    </w:p>
    <w:p w14:paraId="43ECADB2" w14:textId="77777777" w:rsidR="00FE1A00" w:rsidRPr="002C6778" w:rsidRDefault="00FE1A00" w:rsidP="003A6996">
      <w:pPr>
        <w:pStyle w:val="GvdeMetni"/>
        <w:numPr>
          <w:ilvl w:val="0"/>
          <w:numId w:val="2"/>
        </w:numPr>
        <w:tabs>
          <w:tab w:val="left" w:pos="1145"/>
        </w:tabs>
        <w:spacing w:line="360" w:lineRule="auto"/>
        <w:ind w:left="0" w:right="72" w:firstLine="851"/>
        <w:jc w:val="both"/>
        <w:rPr>
          <w:rFonts w:cs="Times New Roman"/>
          <w:sz w:val="24"/>
          <w:szCs w:val="24"/>
        </w:rPr>
      </w:pPr>
      <w:r w:rsidRPr="00273D3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Uygulama Sorumlusu: Uygulamanın yürütülmesi için görevlendirilen öğretim elemanlarını,</w:t>
      </w:r>
    </w:p>
    <w:p w14:paraId="69D06319" w14:textId="77777777" w:rsidR="00FE1A00" w:rsidRPr="007A1456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1135" w:right="7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Uygulama Süresi: Müfredatta belirlenmiş süreyi, </w:t>
      </w:r>
    </w:p>
    <w:p w14:paraId="7A76A353" w14:textId="77777777" w:rsidR="00FE1A00" w:rsidRDefault="00FE1A00" w:rsidP="003A6996">
      <w:pPr>
        <w:pStyle w:val="GvdeMetni"/>
        <w:numPr>
          <w:ilvl w:val="0"/>
          <w:numId w:val="3"/>
        </w:numPr>
        <w:tabs>
          <w:tab w:val="left" w:pos="1145"/>
        </w:tabs>
        <w:spacing w:line="360" w:lineRule="auto"/>
        <w:ind w:left="1135" w:right="7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Üniversite: Kastamonu Üniversitesi’ni, </w:t>
      </w:r>
    </w:p>
    <w:p w14:paraId="3464A0E9" w14:textId="29355CCC" w:rsidR="00FE1A00" w:rsidRPr="00434DF7" w:rsidRDefault="00FE1A00" w:rsidP="003A6996">
      <w:pPr>
        <w:pStyle w:val="GvdeMetni"/>
        <w:tabs>
          <w:tab w:val="left" w:pos="1145"/>
        </w:tabs>
        <w:spacing w:line="360" w:lineRule="auto"/>
        <w:ind w:left="851" w:right="74"/>
        <w:jc w:val="both"/>
        <w:rPr>
          <w:rFonts w:cs="Times New Roman"/>
          <w:sz w:val="24"/>
          <w:szCs w:val="24"/>
        </w:rPr>
      </w:pPr>
      <w:proofErr w:type="gramStart"/>
      <w:r w:rsidRPr="00434DF7">
        <w:rPr>
          <w:rFonts w:cs="Times New Roman"/>
          <w:sz w:val="24"/>
          <w:szCs w:val="24"/>
        </w:rPr>
        <w:t>ifade</w:t>
      </w:r>
      <w:proofErr w:type="gramEnd"/>
      <w:r w:rsidRPr="00434DF7">
        <w:rPr>
          <w:rFonts w:cs="Times New Roman"/>
          <w:spacing w:val="-14"/>
          <w:sz w:val="24"/>
          <w:szCs w:val="24"/>
        </w:rPr>
        <w:t xml:space="preserve"> </w:t>
      </w:r>
      <w:r w:rsidRPr="00434DF7">
        <w:rPr>
          <w:rFonts w:cs="Times New Roman"/>
          <w:sz w:val="24"/>
          <w:szCs w:val="24"/>
        </w:rPr>
        <w:t>eder.</w:t>
      </w:r>
    </w:p>
    <w:p w14:paraId="57AEFA9E" w14:textId="7A758702" w:rsidR="00E5399C" w:rsidRPr="007444FD" w:rsidRDefault="00E5399C" w:rsidP="003A6996">
      <w:pPr>
        <w:spacing w:line="360" w:lineRule="auto"/>
        <w:jc w:val="both"/>
        <w:rPr>
          <w:b/>
        </w:rPr>
      </w:pPr>
    </w:p>
    <w:p w14:paraId="7AB9171F" w14:textId="77777777" w:rsidR="0006257D" w:rsidRPr="007444FD" w:rsidRDefault="0006257D" w:rsidP="0028071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7444FD">
        <w:rPr>
          <w:b/>
          <w:color w:val="000000"/>
        </w:rPr>
        <w:t>İKİNCİ BÖLÜM</w:t>
      </w:r>
    </w:p>
    <w:p w14:paraId="29B9088F" w14:textId="77777777" w:rsidR="0006257D" w:rsidRPr="007444FD" w:rsidRDefault="0006257D" w:rsidP="0028071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7444FD">
        <w:rPr>
          <w:b/>
          <w:color w:val="000000"/>
        </w:rPr>
        <w:t>Genel İlkeler</w:t>
      </w:r>
    </w:p>
    <w:p w14:paraId="5EEE515E" w14:textId="24688A78" w:rsidR="0006257D" w:rsidRPr="007444FD" w:rsidRDefault="007F5FF1" w:rsidP="003A699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444FD">
        <w:rPr>
          <w:b/>
          <w:bCs/>
        </w:rPr>
        <w:t xml:space="preserve">Staj </w:t>
      </w:r>
      <w:r w:rsidR="008F0943" w:rsidRPr="007444FD">
        <w:rPr>
          <w:b/>
          <w:bCs/>
        </w:rPr>
        <w:t>K</w:t>
      </w:r>
      <w:r w:rsidRPr="007444FD">
        <w:rPr>
          <w:b/>
          <w:bCs/>
        </w:rPr>
        <w:t>omisyonları</w:t>
      </w:r>
    </w:p>
    <w:p w14:paraId="096525DF" w14:textId="2D09DBC8" w:rsidR="00563764" w:rsidRPr="007444FD" w:rsidRDefault="00D0593B" w:rsidP="003A6996">
      <w:pPr>
        <w:spacing w:line="360" w:lineRule="auto"/>
        <w:jc w:val="both"/>
        <w:rPr>
          <w:b/>
        </w:rPr>
      </w:pPr>
      <w:r w:rsidRPr="007444FD">
        <w:rPr>
          <w:b/>
        </w:rPr>
        <w:t>Madde 4</w:t>
      </w:r>
      <w:r w:rsidR="00D2452A">
        <w:rPr>
          <w:b/>
        </w:rPr>
        <w:t xml:space="preserve"> </w:t>
      </w:r>
      <w:r w:rsidR="00D2452A" w:rsidRPr="00471470">
        <w:t>– (1)</w:t>
      </w:r>
      <w:r w:rsidR="003A6996">
        <w:t xml:space="preserve"> </w:t>
      </w:r>
    </w:p>
    <w:p w14:paraId="1FB99EBC" w14:textId="79713F7D" w:rsidR="004C7882" w:rsidRPr="007444FD" w:rsidRDefault="004C7882" w:rsidP="003A6996">
      <w:pPr>
        <w:spacing w:line="360" w:lineRule="auto"/>
        <w:ind w:left="142" w:firstLine="851"/>
        <w:jc w:val="both"/>
      </w:pPr>
      <w:r w:rsidRPr="007444FD">
        <w:t>a) Öğrencilerin staj işlemlerini yürütmek üzere ilgili biriml</w:t>
      </w:r>
      <w:r w:rsidR="00F42DEB" w:rsidRPr="007444FD">
        <w:t>erde birim ve/veya bölüm</w:t>
      </w:r>
      <w:r w:rsidRPr="007444FD">
        <w:t xml:space="preserve"> staj komisyonu oluşturulur.</w:t>
      </w:r>
    </w:p>
    <w:p w14:paraId="6114BCE7" w14:textId="1B750ACB" w:rsidR="00344D64" w:rsidRPr="007444FD" w:rsidRDefault="00A46931" w:rsidP="003A6996">
      <w:pPr>
        <w:spacing w:line="360" w:lineRule="auto"/>
        <w:ind w:left="142" w:firstLine="851"/>
        <w:jc w:val="both"/>
        <w:rPr>
          <w:b/>
        </w:rPr>
      </w:pPr>
      <w:r w:rsidRPr="007444FD">
        <w:t xml:space="preserve">b) </w:t>
      </w:r>
      <w:r w:rsidR="00171ED6" w:rsidRPr="001468A6">
        <w:t>Fakülte</w:t>
      </w:r>
      <w:r w:rsidR="007F5FF1" w:rsidRPr="001468A6">
        <w:t xml:space="preserve"> staj komisyonu</w:t>
      </w:r>
      <w:r w:rsidR="00100BE9" w:rsidRPr="007444FD">
        <w:t xml:space="preserve">; Dekan veya </w:t>
      </w:r>
      <w:r w:rsidR="007F5FF1" w:rsidRPr="007444FD">
        <w:t>Deka</w:t>
      </w:r>
      <w:r w:rsidR="00F05472" w:rsidRPr="007444FD">
        <w:t>n Yardımcısı</w:t>
      </w:r>
      <w:r w:rsidR="007F5FF1" w:rsidRPr="007444FD">
        <w:t xml:space="preserve"> başka</w:t>
      </w:r>
      <w:r w:rsidR="00183AAA" w:rsidRPr="007444FD">
        <w:t>nlığında ilgili bölüm başkan</w:t>
      </w:r>
      <w:r w:rsidR="00746BCB" w:rsidRPr="007444FD">
        <w:t>lar</w:t>
      </w:r>
      <w:r w:rsidR="00183AAA" w:rsidRPr="007444FD">
        <w:t>ı</w:t>
      </w:r>
      <w:r w:rsidR="0046555C" w:rsidRPr="007444FD">
        <w:t xml:space="preserve"> ve/veya </w:t>
      </w:r>
      <w:r w:rsidR="000A76F9" w:rsidRPr="007444FD">
        <w:t xml:space="preserve">bölüm </w:t>
      </w:r>
      <w:r w:rsidR="00183AAA" w:rsidRPr="007444FD">
        <w:t>başkan yardımcıları</w:t>
      </w:r>
      <w:r w:rsidR="0046555C" w:rsidRPr="007444FD">
        <w:t xml:space="preserve">ndan </w:t>
      </w:r>
      <w:r w:rsidR="007F5FF1" w:rsidRPr="007444FD">
        <w:t xml:space="preserve">oluşur. </w:t>
      </w:r>
      <w:r w:rsidR="009D7A73" w:rsidRPr="00C450AD">
        <w:t>Fakülte</w:t>
      </w:r>
      <w:r w:rsidR="00100BE9" w:rsidRPr="00C450AD">
        <w:t xml:space="preserve"> </w:t>
      </w:r>
      <w:r w:rsidR="00100BE9" w:rsidRPr="007444FD">
        <w:t xml:space="preserve">staj komisyonu </w:t>
      </w:r>
      <w:r w:rsidR="00EA0D92" w:rsidRPr="007444FD">
        <w:t>üyeleri Fakül</w:t>
      </w:r>
      <w:r w:rsidR="00CF5275" w:rsidRPr="007444FD">
        <w:t>te Yönetim Kurulu</w:t>
      </w:r>
      <w:r w:rsidR="00C33257" w:rsidRPr="007444FD">
        <w:t>’</w:t>
      </w:r>
      <w:r w:rsidR="00465795" w:rsidRPr="007444FD">
        <w:t xml:space="preserve">nca </w:t>
      </w:r>
      <w:r w:rsidR="00821BCF">
        <w:t>seçilir</w:t>
      </w:r>
      <w:r w:rsidR="00465795" w:rsidRPr="007444FD">
        <w:t>.</w:t>
      </w:r>
      <w:r w:rsidR="00EA0D92" w:rsidRPr="007444FD">
        <w:t xml:space="preserve"> </w:t>
      </w:r>
      <w:r w:rsidR="007F5FF1" w:rsidRPr="007444FD">
        <w:t xml:space="preserve">Komisyon, öğrenci staj kılavuzlarının düzenlenmesini, öğrenci staj işlerinin koordinasyonunu </w:t>
      </w:r>
      <w:r w:rsidR="006D0AF8" w:rsidRPr="007444FD">
        <w:t>ve staj çalışmalarının bölümler</w:t>
      </w:r>
      <w:r w:rsidR="007F5FF1" w:rsidRPr="007444FD">
        <w:t xml:space="preserve"> tarafından yürütülmesini sağlar.</w:t>
      </w:r>
    </w:p>
    <w:p w14:paraId="739FD86F" w14:textId="30C42010" w:rsidR="007510CA" w:rsidRPr="007444FD" w:rsidRDefault="00563764" w:rsidP="003A6996">
      <w:pPr>
        <w:autoSpaceDE w:val="0"/>
        <w:autoSpaceDN w:val="0"/>
        <w:adjustRightInd w:val="0"/>
        <w:spacing w:line="360" w:lineRule="auto"/>
        <w:ind w:left="142" w:firstLine="851"/>
        <w:jc w:val="both"/>
      </w:pPr>
      <w:r w:rsidRPr="007444FD">
        <w:t>c)</w:t>
      </w:r>
      <w:r w:rsidR="006714FF" w:rsidRPr="007444FD">
        <w:t xml:space="preserve"> </w:t>
      </w:r>
      <w:r w:rsidR="006D0AF8" w:rsidRPr="001468A6">
        <w:t>Bölüm</w:t>
      </w:r>
      <w:r w:rsidR="007F5FF1" w:rsidRPr="001468A6">
        <w:t xml:space="preserve"> staj komisyonu</w:t>
      </w:r>
      <w:r w:rsidR="007F5FF1" w:rsidRPr="007444FD">
        <w:t xml:space="preserve">; </w:t>
      </w:r>
      <w:r w:rsidR="00042AB1" w:rsidRPr="007444FD">
        <w:t xml:space="preserve">Her bölümde </w:t>
      </w:r>
      <w:r w:rsidR="00B62257" w:rsidRPr="007444FD">
        <w:t xml:space="preserve">öğrencilerin staj çalışmalarını düzenlemek ve yürütmek üzere bölüm staj komisyonu kurulur. Bu komisyon, bölüm </w:t>
      </w:r>
      <w:r w:rsidR="00871094" w:rsidRPr="007444FD">
        <w:t>kurulu</w:t>
      </w:r>
      <w:r w:rsidR="00B62257" w:rsidRPr="007444FD">
        <w:t xml:space="preserve"> tarafından görevlendirilen </w:t>
      </w:r>
      <w:r w:rsidR="00EA0D92" w:rsidRPr="007444FD">
        <w:t xml:space="preserve">biri bölüm başkanı veya </w:t>
      </w:r>
      <w:r w:rsidR="00956401" w:rsidRPr="007444FD">
        <w:t xml:space="preserve">bölüm başkan yardımcısı olmak üzere </w:t>
      </w:r>
      <w:r w:rsidR="00B62257" w:rsidRPr="007444FD">
        <w:t>en az üç öğre</w:t>
      </w:r>
      <w:r w:rsidR="00172818" w:rsidRPr="007444FD">
        <w:t xml:space="preserve">tim elemanından oluşur. </w:t>
      </w:r>
      <w:r w:rsidR="007510CA" w:rsidRPr="007444FD">
        <w:t xml:space="preserve">Bu komisyonun görevleri; staj çalışması ile ilgili ön hazırlıkları yapmak, </w:t>
      </w:r>
      <w:r w:rsidR="00876E71" w:rsidRPr="007444FD">
        <w:t xml:space="preserve">kamu ve özel sektörden staj yerleri sağlanmasına yardımcı olmak, </w:t>
      </w:r>
      <w:r w:rsidR="007510CA" w:rsidRPr="007444FD">
        <w:t xml:space="preserve">staj için başvuran öğrencilerin staj yerlerine dağılımını yapmak, stajlar ile ilgili programları ve esasları </w:t>
      </w:r>
      <w:r w:rsidR="007510CA" w:rsidRPr="007444FD">
        <w:lastRenderedPageBreak/>
        <w:t xml:space="preserve">belirlemek, stajların takibini gerçekleştirmek, gelen staj dosyaları ve değerlendirme formlarını inceleyip değerlendirmek ve stajını başarı ile tamamlamış öğrencilerin isimlerini </w:t>
      </w:r>
      <w:r w:rsidR="00195861" w:rsidRPr="007444FD">
        <w:t xml:space="preserve">İletişim Fakültesi </w:t>
      </w:r>
      <w:proofErr w:type="spellStart"/>
      <w:r w:rsidR="00195861" w:rsidRPr="007444FD">
        <w:t>Dekanlığı</w:t>
      </w:r>
      <w:r w:rsidR="00B545E5" w:rsidRPr="007444FD">
        <w:t>’</w:t>
      </w:r>
      <w:r w:rsidR="00195861" w:rsidRPr="007444FD">
        <w:t>na</w:t>
      </w:r>
      <w:proofErr w:type="spellEnd"/>
      <w:r w:rsidR="007510CA" w:rsidRPr="007444FD">
        <w:t xml:space="preserve"> bildirmektir.</w:t>
      </w:r>
    </w:p>
    <w:p w14:paraId="563F1774" w14:textId="7EEC6547" w:rsidR="009361F4" w:rsidRPr="007444FD" w:rsidRDefault="00F63937" w:rsidP="003A6996">
      <w:pPr>
        <w:autoSpaceDE w:val="0"/>
        <w:autoSpaceDN w:val="0"/>
        <w:adjustRightInd w:val="0"/>
        <w:spacing w:line="360" w:lineRule="auto"/>
        <w:ind w:left="142" w:firstLine="851"/>
        <w:jc w:val="both"/>
      </w:pPr>
      <w:r>
        <w:t>ç</w:t>
      </w:r>
      <w:r w:rsidR="009361F4" w:rsidRPr="007444FD">
        <w:t>) Komi</w:t>
      </w:r>
      <w:r w:rsidR="00BF5940" w:rsidRPr="007444FD">
        <w:t>syon üyelerinin görev süreleri üç</w:t>
      </w:r>
      <w:r w:rsidR="009361F4" w:rsidRPr="007444FD">
        <w:t xml:space="preserve"> yıldır. Süresi biten üyeler yeniden görevlendirilebilirler. Süreleri bitmeden herhangi bir nedenle ay</w:t>
      </w:r>
      <w:r w:rsidR="00C34BE9" w:rsidRPr="007444FD">
        <w:t xml:space="preserve">rılan üyelerin yerine, </w:t>
      </w:r>
      <w:r w:rsidR="00F6751A" w:rsidRPr="007444FD">
        <w:t xml:space="preserve">yeni üye/üyeler ilgili </w:t>
      </w:r>
      <w:r w:rsidR="0035729D" w:rsidRPr="007444FD">
        <w:t>kurullar</w:t>
      </w:r>
      <w:r w:rsidR="00F6751A" w:rsidRPr="007444FD">
        <w:t xml:space="preserve"> tarafından belirlenir.</w:t>
      </w:r>
    </w:p>
    <w:p w14:paraId="4D73A42B" w14:textId="77777777" w:rsidR="00344D64" w:rsidRPr="007444FD" w:rsidRDefault="00344D64" w:rsidP="003A6996">
      <w:pPr>
        <w:spacing w:line="360" w:lineRule="auto"/>
        <w:jc w:val="both"/>
        <w:rPr>
          <w:b/>
        </w:rPr>
      </w:pPr>
    </w:p>
    <w:p w14:paraId="58BB33B4" w14:textId="722D2F43" w:rsidR="00344D64" w:rsidRPr="007444FD" w:rsidRDefault="00525F0B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Stajın Amacı ve Kapsamı</w:t>
      </w:r>
    </w:p>
    <w:p w14:paraId="20BB6A31" w14:textId="03C70FD2" w:rsidR="00344D64" w:rsidRPr="007444FD" w:rsidRDefault="00D47767" w:rsidP="003A6996">
      <w:pPr>
        <w:autoSpaceDE w:val="0"/>
        <w:autoSpaceDN w:val="0"/>
        <w:adjustRightInd w:val="0"/>
        <w:spacing w:line="360" w:lineRule="auto"/>
        <w:jc w:val="both"/>
      </w:pPr>
      <w:r w:rsidRPr="007444FD">
        <w:rPr>
          <w:b/>
        </w:rPr>
        <w:t>M</w:t>
      </w:r>
      <w:r w:rsidR="00741936">
        <w:rPr>
          <w:b/>
        </w:rPr>
        <w:t>adde</w:t>
      </w:r>
      <w:r w:rsidRPr="007444FD">
        <w:rPr>
          <w:b/>
        </w:rPr>
        <w:t xml:space="preserve"> 5</w:t>
      </w:r>
      <w:r w:rsidR="0067330D">
        <w:rPr>
          <w:b/>
        </w:rPr>
        <w:t xml:space="preserve"> </w:t>
      </w:r>
      <w:r w:rsidR="0067330D" w:rsidRPr="00471470">
        <w:t xml:space="preserve">– (1) </w:t>
      </w:r>
      <w:r w:rsidR="005A6642" w:rsidRPr="007444FD">
        <w:t>Stajlar, öğrencilerin teorik bilgilerin</w:t>
      </w:r>
      <w:r w:rsidR="00771E30" w:rsidRPr="007444FD">
        <w:t xml:space="preserve">i pratikte pekiştirmek amacıyla </w:t>
      </w:r>
      <w:r w:rsidR="00997E0F" w:rsidRPr="007444FD">
        <w:t>yaptıkları</w:t>
      </w:r>
      <w:r w:rsidR="00B2627F" w:rsidRPr="007444FD">
        <w:t xml:space="preserve"> uygulama çalışmalarıdır. İsteyen</w:t>
      </w:r>
      <w:r w:rsidR="000A6FB2" w:rsidRPr="007444FD">
        <w:t xml:space="preserve"> h</w:t>
      </w:r>
      <w:r w:rsidR="005A6642" w:rsidRPr="007444FD">
        <w:t>er ö</w:t>
      </w:r>
      <w:r w:rsidR="00771E30" w:rsidRPr="007444FD">
        <w:t xml:space="preserve">ğrenci, pratik çalışma deneyimi </w:t>
      </w:r>
      <w:r w:rsidR="005A6642" w:rsidRPr="007444FD">
        <w:t>kazanmak ve uygulama yeteneklerini geliştirmek amacı ile bi</w:t>
      </w:r>
      <w:r w:rsidR="00771E30" w:rsidRPr="007444FD">
        <w:t xml:space="preserve">rimler tarafından uygun görülen </w:t>
      </w:r>
      <w:r w:rsidR="00900682" w:rsidRPr="007444FD">
        <w:t>uygulama birimlerinde</w:t>
      </w:r>
      <w:r w:rsidR="005A6642" w:rsidRPr="007444FD">
        <w:t xml:space="preserve"> bu uygulama esaslar</w:t>
      </w:r>
      <w:r w:rsidR="006F736D" w:rsidRPr="007444FD">
        <w:t>ı hükümleri uyarınca staj yapar</w:t>
      </w:r>
      <w:r w:rsidR="00D354E8" w:rsidRPr="007444FD">
        <w:t>.</w:t>
      </w:r>
    </w:p>
    <w:p w14:paraId="42F8803C" w14:textId="1C0330DB" w:rsidR="00501FF2" w:rsidRPr="007444FD" w:rsidRDefault="00501FF2" w:rsidP="003A6996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44FD">
        <w:t>(2</w:t>
      </w:r>
      <w:r w:rsidR="003005CE" w:rsidRPr="007444FD">
        <w:t>)</w:t>
      </w:r>
      <w:r w:rsidRPr="007444FD">
        <w:t xml:space="preserve"> Müfredat programında yer alan bir derse ilişkin uygulamalar staja dâhil değildir</w:t>
      </w:r>
      <w:r w:rsidR="008F4F0D" w:rsidRPr="007444FD">
        <w:t>.</w:t>
      </w:r>
    </w:p>
    <w:p w14:paraId="41760D3D" w14:textId="5171CD68" w:rsidR="009F0F01" w:rsidRPr="007444FD" w:rsidRDefault="009F0F01" w:rsidP="003A6996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44FD">
        <w:t xml:space="preserve">(3) </w:t>
      </w:r>
      <w:r w:rsidR="00536BF6" w:rsidRPr="007444FD">
        <w:t>Bölüm Staj K</w:t>
      </w:r>
      <w:r w:rsidR="00F6751A" w:rsidRPr="007444FD">
        <w:t>omisyonu</w:t>
      </w:r>
      <w:r w:rsidRPr="007444FD">
        <w:t xml:space="preserve">, </w:t>
      </w:r>
      <w:r w:rsidR="00821BCF">
        <w:t>yönerge</w:t>
      </w:r>
      <w:r w:rsidRPr="007444FD">
        <w:t xml:space="preserve"> </w:t>
      </w:r>
      <w:r w:rsidR="00821BCF">
        <w:t>maddelerine</w:t>
      </w:r>
      <w:r w:rsidRPr="00821BCF">
        <w:t xml:space="preserve"> </w:t>
      </w:r>
      <w:r w:rsidRPr="007444FD">
        <w:t>aykırı olmama</w:t>
      </w:r>
      <w:r w:rsidR="003651E2" w:rsidRPr="007444FD">
        <w:t xml:space="preserve">k kaydı ile yürütülen eğitim ve </w:t>
      </w:r>
      <w:r w:rsidRPr="007444FD">
        <w:t>öğretimin ihtiyaç ve özelliklerine cevap verecek şekilde st</w:t>
      </w:r>
      <w:r w:rsidR="008508F9" w:rsidRPr="007444FD">
        <w:t xml:space="preserve">aj uygulama </w:t>
      </w:r>
      <w:r w:rsidR="00F6751A" w:rsidRPr="007444FD">
        <w:t>biçimlerini belirler.</w:t>
      </w:r>
    </w:p>
    <w:p w14:paraId="50E59F8F" w14:textId="2EFE699D" w:rsidR="00150735" w:rsidRPr="007444FD" w:rsidRDefault="00FC3164" w:rsidP="003A6996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44FD">
        <w:t>(4</w:t>
      </w:r>
      <w:r w:rsidR="00150735" w:rsidRPr="007444FD">
        <w:t>) Stajların ne zaman yapılabileceği</w:t>
      </w:r>
      <w:r w:rsidR="00150735" w:rsidRPr="007444FD">
        <w:rPr>
          <w:b/>
        </w:rPr>
        <w:t xml:space="preserve"> </w:t>
      </w:r>
      <w:r w:rsidR="00150735" w:rsidRPr="007444FD">
        <w:t>İletişim</w:t>
      </w:r>
      <w:r w:rsidR="00150735" w:rsidRPr="007444FD">
        <w:rPr>
          <w:b/>
        </w:rPr>
        <w:t xml:space="preserve"> </w:t>
      </w:r>
      <w:r w:rsidR="007D055E" w:rsidRPr="007444FD">
        <w:t xml:space="preserve">Fakültesi Staj Uygulama </w:t>
      </w:r>
      <w:proofErr w:type="spellStart"/>
      <w:r w:rsidR="007D055E" w:rsidRPr="007444FD">
        <w:t>E</w:t>
      </w:r>
      <w:r w:rsidR="00150735" w:rsidRPr="007444FD">
        <w:t>sasları</w:t>
      </w:r>
      <w:r w:rsidR="00AD3274" w:rsidRPr="007444FD">
        <w:t>’</w:t>
      </w:r>
      <w:r w:rsidR="00150735" w:rsidRPr="007444FD">
        <w:t>nda</w:t>
      </w:r>
      <w:proofErr w:type="spellEnd"/>
      <w:r w:rsidR="00150735" w:rsidRPr="007444FD">
        <w:t xml:space="preserve"> her program için ayrı ayrı belirlenir.</w:t>
      </w:r>
    </w:p>
    <w:p w14:paraId="14270EEA" w14:textId="77777777" w:rsidR="00344D64" w:rsidRPr="007444FD" w:rsidRDefault="00344D64" w:rsidP="003A6996">
      <w:pPr>
        <w:spacing w:line="360" w:lineRule="auto"/>
        <w:jc w:val="both"/>
        <w:rPr>
          <w:b/>
        </w:rPr>
      </w:pPr>
    </w:p>
    <w:p w14:paraId="3973D1F1" w14:textId="77777777" w:rsidR="00894A8B" w:rsidRPr="007444FD" w:rsidRDefault="00894A8B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Staj Süresi</w:t>
      </w:r>
    </w:p>
    <w:p w14:paraId="178F5EF6" w14:textId="7EAF4F70" w:rsidR="00943976" w:rsidRPr="007444FD" w:rsidRDefault="00D503B0" w:rsidP="003A6996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Madde 6</w:t>
      </w:r>
      <w:r w:rsidR="005F4947">
        <w:rPr>
          <w:rFonts w:ascii="Times New Roman" w:hAnsi="Times New Roman"/>
          <w:b/>
          <w:sz w:val="24"/>
          <w:szCs w:val="24"/>
        </w:rPr>
        <w:t xml:space="preserve"> </w:t>
      </w:r>
      <w:r w:rsidR="005F4947" w:rsidRPr="00471470">
        <w:t>– (</w:t>
      </w:r>
      <w:r w:rsidR="005F4947" w:rsidRPr="000D549F">
        <w:rPr>
          <w:rFonts w:ascii="Times New Roman" w:hAnsi="Times New Roman"/>
          <w:sz w:val="24"/>
          <w:szCs w:val="24"/>
        </w:rPr>
        <w:t>1)</w:t>
      </w:r>
      <w:r w:rsidR="005F4947" w:rsidRPr="00471470">
        <w:t xml:space="preserve"> </w:t>
      </w:r>
      <w:r w:rsidR="00341852" w:rsidRPr="007444FD">
        <w:rPr>
          <w:rFonts w:ascii="Times New Roman" w:hAnsi="Times New Roman"/>
          <w:sz w:val="24"/>
          <w:szCs w:val="24"/>
        </w:rPr>
        <w:t xml:space="preserve"> Stajın süresi ve </w:t>
      </w:r>
      <w:r w:rsidR="00280396" w:rsidRPr="007444FD">
        <w:rPr>
          <w:rFonts w:ascii="Times New Roman" w:hAnsi="Times New Roman"/>
          <w:sz w:val="24"/>
          <w:szCs w:val="24"/>
        </w:rPr>
        <w:t>istisnai durumlar</w:t>
      </w:r>
      <w:r w:rsidR="00341852" w:rsidRPr="007444FD">
        <w:rPr>
          <w:rFonts w:ascii="Times New Roman" w:hAnsi="Times New Roman"/>
          <w:sz w:val="24"/>
          <w:szCs w:val="24"/>
        </w:rPr>
        <w:t xml:space="preserve"> (hastalık, iş kazası vs.) </w:t>
      </w:r>
      <w:r w:rsidR="009D7A73" w:rsidRPr="00C450AD">
        <w:rPr>
          <w:rFonts w:ascii="Times New Roman" w:hAnsi="Times New Roman"/>
          <w:sz w:val="24"/>
          <w:szCs w:val="24"/>
        </w:rPr>
        <w:t>Fakülte</w:t>
      </w:r>
      <w:r w:rsidR="00280396" w:rsidRPr="00C450AD">
        <w:rPr>
          <w:rFonts w:ascii="Times New Roman" w:hAnsi="Times New Roman"/>
          <w:sz w:val="24"/>
          <w:szCs w:val="24"/>
        </w:rPr>
        <w:t xml:space="preserve"> </w:t>
      </w:r>
      <w:r w:rsidR="00280396" w:rsidRPr="007444FD">
        <w:rPr>
          <w:rFonts w:ascii="Times New Roman" w:hAnsi="Times New Roman"/>
          <w:sz w:val="24"/>
          <w:szCs w:val="24"/>
        </w:rPr>
        <w:t>Staj K</w:t>
      </w:r>
      <w:r w:rsidR="004C1BF0" w:rsidRPr="007444FD">
        <w:rPr>
          <w:rFonts w:ascii="Times New Roman" w:hAnsi="Times New Roman"/>
          <w:sz w:val="24"/>
          <w:szCs w:val="24"/>
        </w:rPr>
        <w:t>omisyonu</w:t>
      </w:r>
      <w:r w:rsidR="00280396" w:rsidRPr="007444FD">
        <w:rPr>
          <w:rFonts w:ascii="Times New Roman" w:hAnsi="Times New Roman"/>
          <w:sz w:val="24"/>
          <w:szCs w:val="24"/>
        </w:rPr>
        <w:t xml:space="preserve"> tarafından belirlenir.</w:t>
      </w:r>
      <w:r w:rsidR="00F82FAB" w:rsidRPr="007444FD">
        <w:rPr>
          <w:rFonts w:ascii="Times New Roman" w:hAnsi="Times New Roman"/>
          <w:sz w:val="24"/>
          <w:szCs w:val="24"/>
        </w:rPr>
        <w:t xml:space="preserve"> Staj süresi </w:t>
      </w:r>
      <w:r w:rsidR="00450E30" w:rsidRPr="007444FD">
        <w:rPr>
          <w:rFonts w:ascii="Times New Roman" w:hAnsi="Times New Roman"/>
          <w:sz w:val="24"/>
          <w:szCs w:val="24"/>
        </w:rPr>
        <w:t>yirmi iş gününden az olamaz.</w:t>
      </w:r>
    </w:p>
    <w:p w14:paraId="51740EEA" w14:textId="77777777" w:rsidR="00943976" w:rsidRPr="007444FD" w:rsidRDefault="00943976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59A8E8" w14:textId="723AB664" w:rsidR="00C9135D" w:rsidRPr="007444FD" w:rsidRDefault="00C9135D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Staj Temel İlke ve Kuralları</w:t>
      </w:r>
    </w:p>
    <w:p w14:paraId="5EB1A9DD" w14:textId="006D6477" w:rsidR="00344D64" w:rsidRPr="007444FD" w:rsidRDefault="00D97D38" w:rsidP="003A6996">
      <w:pPr>
        <w:spacing w:line="360" w:lineRule="auto"/>
        <w:jc w:val="both"/>
      </w:pPr>
      <w:r w:rsidRPr="007444FD">
        <w:rPr>
          <w:b/>
        </w:rPr>
        <w:t>Madde 7</w:t>
      </w:r>
      <w:r w:rsidR="00A812E8">
        <w:rPr>
          <w:b/>
        </w:rPr>
        <w:t xml:space="preserve"> </w:t>
      </w:r>
      <w:r w:rsidR="00A812E8" w:rsidRPr="00471470">
        <w:t xml:space="preserve">– (1) </w:t>
      </w:r>
      <w:r w:rsidR="00DE5679" w:rsidRPr="007444FD">
        <w:t>Öğrenciler haftada en fazla beş iş günü staj yapabilir</w:t>
      </w:r>
      <w:r w:rsidR="00E31301" w:rsidRPr="007444FD">
        <w:t>ler</w:t>
      </w:r>
      <w:r w:rsidR="00DE5679" w:rsidRPr="007444FD">
        <w:t>. Resmi t</w:t>
      </w:r>
      <w:r w:rsidR="003D4C48" w:rsidRPr="007444FD">
        <w:t>atil günlerinde staj yapılamaz.</w:t>
      </w:r>
      <w:r w:rsidR="000E286D" w:rsidRPr="007444FD">
        <w:t xml:space="preserve"> Ancak, özel kurum ya da kuruluşlarda, milli ve dini bayramlar dışındaki Cumartesi günlerinde de staj yapılabilir.</w:t>
      </w:r>
    </w:p>
    <w:p w14:paraId="4A98266A" w14:textId="4F71D859" w:rsidR="00723FA1" w:rsidRPr="007444FD" w:rsidRDefault="000D549F" w:rsidP="003A6996">
      <w:pPr>
        <w:spacing w:line="360" w:lineRule="auto"/>
        <w:ind w:firstLine="851"/>
        <w:jc w:val="both"/>
      </w:pPr>
      <w:r w:rsidRPr="00654C69">
        <w:t>(2)</w:t>
      </w:r>
      <w:r w:rsidR="00A41303" w:rsidRPr="007444FD">
        <w:t xml:space="preserve"> Stajlar, eğitim-ö</w:t>
      </w:r>
      <w:r w:rsidR="009C1957" w:rsidRPr="007444FD">
        <w:t>ğretim</w:t>
      </w:r>
      <w:r w:rsidR="00723FA1" w:rsidRPr="007444FD">
        <w:t xml:space="preserve"> ve sınav dö</w:t>
      </w:r>
      <w:r w:rsidR="00A41303" w:rsidRPr="007444FD">
        <w:t>nemleri dışında yapılır. Ancak eğitim-ö</w:t>
      </w:r>
      <w:r w:rsidR="00723FA1" w:rsidRPr="007444FD">
        <w:t>ğretim yarıyılı içerisinde dersi bulun</w:t>
      </w:r>
      <w:r w:rsidR="00D1325F" w:rsidRPr="007444FD">
        <w:t>mayan öğrenciler ilgili Bölüm Staj K</w:t>
      </w:r>
      <w:r w:rsidR="00723FA1" w:rsidRPr="007444FD">
        <w:t>omisyonu</w:t>
      </w:r>
      <w:r w:rsidR="00D1325F" w:rsidRPr="007444FD">
        <w:t>’</w:t>
      </w:r>
      <w:r w:rsidR="00723FA1" w:rsidRPr="007444FD">
        <w:t>nun</w:t>
      </w:r>
      <w:r w:rsidR="009D7A73">
        <w:t xml:space="preserve"> önerisi ve </w:t>
      </w:r>
      <w:r w:rsidR="009D7A73" w:rsidRPr="00C450AD">
        <w:t>Fakülte</w:t>
      </w:r>
      <w:r w:rsidR="00803BE6" w:rsidRPr="00C450AD">
        <w:t xml:space="preserve"> </w:t>
      </w:r>
      <w:r w:rsidR="00803BE6" w:rsidRPr="007444FD">
        <w:t>Staj Komisyonu’nun</w:t>
      </w:r>
      <w:r w:rsidR="00723FA1" w:rsidRPr="007444FD">
        <w:t xml:space="preserve"> onayıyla yarıyıl içinde de staj yapabilirler.</w:t>
      </w:r>
    </w:p>
    <w:p w14:paraId="1AE7E7AD" w14:textId="1AAE6ED7" w:rsidR="009C10EE" w:rsidRPr="00BF4970" w:rsidRDefault="00654C69" w:rsidP="003A6996">
      <w:pPr>
        <w:spacing w:line="360" w:lineRule="auto"/>
        <w:ind w:firstLine="851"/>
        <w:jc w:val="both"/>
      </w:pPr>
      <w:r w:rsidRPr="00BF4970">
        <w:t>(3)</w:t>
      </w:r>
      <w:r w:rsidR="00FC41B1" w:rsidRPr="00BF4970">
        <w:t xml:space="preserve"> </w:t>
      </w:r>
      <w:r w:rsidR="00310AD8" w:rsidRPr="00BF4970">
        <w:t xml:space="preserve">Öğrenci, staj çalışmalarını </w:t>
      </w:r>
      <w:r w:rsidR="00690520" w:rsidRPr="00BF4970">
        <w:t xml:space="preserve">staj komisyonunca uygun görülen </w:t>
      </w:r>
      <w:r w:rsidR="00E91941" w:rsidRPr="00BF4970">
        <w:t>yurt dışı</w:t>
      </w:r>
      <w:r w:rsidR="00310AD8" w:rsidRPr="00BF4970">
        <w:t xml:space="preserve"> veya yurt içindeki ilgili özel veya resmi kurum ve kuruluşlarda yapar.</w:t>
      </w:r>
      <w:r w:rsidR="0045498D" w:rsidRPr="00BF4970">
        <w:t xml:space="preserve"> </w:t>
      </w:r>
      <w:r w:rsidR="00310AD8" w:rsidRPr="00BF4970">
        <w:t>Ayrıca öğrenciler ilgili komisyonun onay</w:t>
      </w:r>
      <w:r w:rsidR="00E57EA9" w:rsidRPr="00BF4970">
        <w:t xml:space="preserve">ıyla üniversitelerdeki </w:t>
      </w:r>
      <w:r w:rsidR="005D3855" w:rsidRPr="00BF4970">
        <w:t>TÜBİTAK</w:t>
      </w:r>
      <w:r w:rsidR="006A32F3">
        <w:t xml:space="preserve"> </w:t>
      </w:r>
      <w:r w:rsidR="00381106">
        <w:t>(</w:t>
      </w:r>
      <w:r w:rsidR="00381106" w:rsidRPr="00381106">
        <w:t>Türkiye Bilimsel ve Teknolojik Araştırma Kurumu</w:t>
      </w:r>
      <w:r w:rsidR="00381106">
        <w:t>)</w:t>
      </w:r>
      <w:r w:rsidR="00310AD8" w:rsidRPr="00BF4970">
        <w:t>, BAP</w:t>
      </w:r>
      <w:r w:rsidR="00B824D5">
        <w:t xml:space="preserve"> </w:t>
      </w:r>
      <w:r w:rsidR="00704E1A">
        <w:t>(Bilimsel Araştırma Projeleri</w:t>
      </w:r>
      <w:r w:rsidR="00EA30E7">
        <w:t>)</w:t>
      </w:r>
      <w:r w:rsidR="00E86765" w:rsidRPr="00BF4970">
        <w:t>, Ulusal Staj Programı</w:t>
      </w:r>
      <w:r w:rsidR="0031429B">
        <w:t xml:space="preserve"> gibi</w:t>
      </w:r>
      <w:r w:rsidR="00310AD8" w:rsidRPr="00BF4970">
        <w:t xml:space="preserve"> projelerde</w:t>
      </w:r>
      <w:r w:rsidR="00490A1F" w:rsidRPr="00BF4970">
        <w:t xml:space="preserve"> </w:t>
      </w:r>
      <w:r w:rsidR="00310AD8" w:rsidRPr="00BF4970">
        <w:t xml:space="preserve">görev alarak da </w:t>
      </w:r>
      <w:r w:rsidR="00310AD8" w:rsidRPr="00BF4970">
        <w:lastRenderedPageBreak/>
        <w:t xml:space="preserve">stajlarını yapabilirler.  Yurtdışında staj yapacak öğrencilere, yapacakları stajları için, </w:t>
      </w:r>
      <w:r w:rsidR="00FF2E9F" w:rsidRPr="00BF4970">
        <w:t>s</w:t>
      </w:r>
      <w:r w:rsidR="00310AD8" w:rsidRPr="00BF4970">
        <w:t>igorta primi de dahil olmak üzere, Kastamonu Üniversitesi</w:t>
      </w:r>
      <w:r w:rsidR="00A2484D" w:rsidRPr="00BF4970">
        <w:t>’</w:t>
      </w:r>
      <w:r w:rsidR="00310AD8" w:rsidRPr="00BF4970">
        <w:t>nce herhangi bir ödeme yapılmaz.</w:t>
      </w:r>
      <w:r w:rsidR="009C10EE" w:rsidRPr="00BF4970">
        <w:t xml:space="preserve"> </w:t>
      </w:r>
    </w:p>
    <w:p w14:paraId="33E4B152" w14:textId="139451CB" w:rsidR="00FC41B1" w:rsidRDefault="00654C69" w:rsidP="003A6996">
      <w:pPr>
        <w:spacing w:line="360" w:lineRule="auto"/>
        <w:ind w:firstLine="851"/>
        <w:jc w:val="both"/>
      </w:pPr>
      <w:r w:rsidRPr="00BF4970">
        <w:t>(4)</w:t>
      </w:r>
      <w:r w:rsidR="009C10EE" w:rsidRPr="007444FD">
        <w:t xml:space="preserve"> </w:t>
      </w:r>
      <w:r w:rsidR="00FC41B1" w:rsidRPr="007444FD">
        <w:t xml:space="preserve">Öğrenci, </w:t>
      </w:r>
      <w:r w:rsidR="000E5034" w:rsidRPr="007444FD">
        <w:t xml:space="preserve">iç </w:t>
      </w:r>
      <w:r w:rsidR="00FC41B1" w:rsidRPr="007444FD">
        <w:t>staj eğitim ve uyg</w:t>
      </w:r>
      <w:r w:rsidR="006051B7" w:rsidRPr="007444FD">
        <w:t xml:space="preserve">ulama çalışmalarını </w:t>
      </w:r>
      <w:r w:rsidR="0046555C" w:rsidRPr="007444FD">
        <w:t>aşağıda sıralanan</w:t>
      </w:r>
      <w:r w:rsidR="00E91941" w:rsidRPr="007444FD">
        <w:t xml:space="preserve"> </w:t>
      </w:r>
      <w:r w:rsidR="006051B7" w:rsidRPr="007444FD">
        <w:t>Kastamonu Üniversitesi İletişim Fakültesi</w:t>
      </w:r>
      <w:r w:rsidR="000E4F6C" w:rsidRPr="007444FD">
        <w:t xml:space="preserve"> uygulama birimlerinde</w:t>
      </w:r>
      <w:r w:rsidR="00FC41B1" w:rsidRPr="007444FD">
        <w:t xml:space="preserve"> yapar.</w:t>
      </w:r>
      <w:r w:rsidR="001858BC" w:rsidRPr="007444FD">
        <w:t xml:space="preserve"> </w:t>
      </w:r>
    </w:p>
    <w:p w14:paraId="478F8E70" w14:textId="38BC64F8" w:rsidR="001D0DDD" w:rsidRPr="00F1366D" w:rsidRDefault="001D0DDD" w:rsidP="003A6996">
      <w:pPr>
        <w:widowControl w:val="0"/>
        <w:numPr>
          <w:ilvl w:val="0"/>
          <w:numId w:val="4"/>
        </w:numPr>
        <w:tabs>
          <w:tab w:val="left" w:pos="1145"/>
        </w:tabs>
        <w:spacing w:line="360" w:lineRule="auto"/>
        <w:ind w:right="74" w:firstLine="851"/>
        <w:jc w:val="both"/>
        <w:rPr>
          <w:lang w:eastAsia="en-US"/>
        </w:rPr>
      </w:pPr>
      <w:r w:rsidRPr="00F1366D">
        <w:rPr>
          <w:lang w:eastAsia="en-US"/>
        </w:rPr>
        <w:t xml:space="preserve">Fotoğraf </w:t>
      </w:r>
      <w:r w:rsidR="00391D99" w:rsidRPr="00F1366D">
        <w:rPr>
          <w:lang w:eastAsia="en-US"/>
        </w:rPr>
        <w:t>Atölyesi</w:t>
      </w:r>
    </w:p>
    <w:p w14:paraId="759DBE8C" w14:textId="65313FFE" w:rsidR="00DC2800" w:rsidRPr="00F1366D" w:rsidRDefault="00DC2800" w:rsidP="003A6996">
      <w:pPr>
        <w:widowControl w:val="0"/>
        <w:numPr>
          <w:ilvl w:val="0"/>
          <w:numId w:val="4"/>
        </w:numPr>
        <w:tabs>
          <w:tab w:val="left" w:pos="1145"/>
        </w:tabs>
        <w:spacing w:line="360" w:lineRule="auto"/>
        <w:ind w:right="74" w:firstLine="851"/>
        <w:jc w:val="both"/>
        <w:rPr>
          <w:lang w:eastAsia="en-US"/>
        </w:rPr>
      </w:pPr>
      <w:r w:rsidRPr="00F1366D">
        <w:rPr>
          <w:lang w:eastAsia="en-US"/>
        </w:rPr>
        <w:t>Gazete Kampüs</w:t>
      </w:r>
    </w:p>
    <w:p w14:paraId="7750763B" w14:textId="3E368BCC" w:rsidR="00DC2800" w:rsidRPr="00F1366D" w:rsidRDefault="001D0DDD" w:rsidP="003A6996">
      <w:pPr>
        <w:widowControl w:val="0"/>
        <w:numPr>
          <w:ilvl w:val="0"/>
          <w:numId w:val="4"/>
        </w:numPr>
        <w:tabs>
          <w:tab w:val="left" w:pos="1145"/>
        </w:tabs>
        <w:spacing w:line="360" w:lineRule="auto"/>
        <w:ind w:right="74" w:firstLine="851"/>
        <w:jc w:val="both"/>
        <w:rPr>
          <w:lang w:eastAsia="en-US"/>
        </w:rPr>
      </w:pPr>
      <w:r w:rsidRPr="00F1366D">
        <w:rPr>
          <w:lang w:eastAsia="en-US"/>
        </w:rPr>
        <w:t>Kampüs R</w:t>
      </w:r>
      <w:r w:rsidR="00DC2800" w:rsidRPr="00F1366D">
        <w:rPr>
          <w:lang w:eastAsia="en-US"/>
        </w:rPr>
        <w:t>adyo</w:t>
      </w:r>
    </w:p>
    <w:p w14:paraId="05D2C6F3" w14:textId="07ACE40C" w:rsidR="00DC2800" w:rsidRPr="00F1366D" w:rsidRDefault="00B72E76" w:rsidP="003A6996">
      <w:pPr>
        <w:widowControl w:val="0"/>
        <w:numPr>
          <w:ilvl w:val="0"/>
          <w:numId w:val="4"/>
        </w:numPr>
        <w:tabs>
          <w:tab w:val="left" w:pos="1145"/>
        </w:tabs>
        <w:spacing w:line="360" w:lineRule="auto"/>
        <w:ind w:right="74" w:firstLine="851"/>
        <w:jc w:val="both"/>
        <w:rPr>
          <w:lang w:eastAsia="en-US"/>
        </w:rPr>
      </w:pPr>
      <w:r w:rsidRPr="00F1366D">
        <w:rPr>
          <w:lang w:eastAsia="en-US"/>
        </w:rPr>
        <w:t>Kastamonu Kampüs TV</w:t>
      </w:r>
    </w:p>
    <w:p w14:paraId="5D15C8F4" w14:textId="7CAD6195" w:rsidR="00F1366D" w:rsidRDefault="00B72E76" w:rsidP="003A6996">
      <w:pPr>
        <w:widowControl w:val="0"/>
        <w:numPr>
          <w:ilvl w:val="0"/>
          <w:numId w:val="4"/>
        </w:numPr>
        <w:tabs>
          <w:tab w:val="left" w:pos="1145"/>
        </w:tabs>
        <w:spacing w:line="360" w:lineRule="auto"/>
        <w:ind w:right="74" w:firstLine="851"/>
        <w:jc w:val="both"/>
        <w:rPr>
          <w:lang w:eastAsia="en-US"/>
        </w:rPr>
      </w:pPr>
      <w:r w:rsidRPr="00F1366D">
        <w:rPr>
          <w:lang w:eastAsia="en-US"/>
        </w:rPr>
        <w:t>Reklam Atölyesi</w:t>
      </w:r>
    </w:p>
    <w:p w14:paraId="4DE04712" w14:textId="34F103D4" w:rsidR="0015224F" w:rsidRPr="007444FD" w:rsidRDefault="00791FC3" w:rsidP="003A6996">
      <w:pPr>
        <w:spacing w:line="360" w:lineRule="auto"/>
        <w:ind w:firstLine="851"/>
        <w:jc w:val="both"/>
      </w:pPr>
      <w:r w:rsidRPr="00BF4970">
        <w:t>(</w:t>
      </w:r>
      <w:r>
        <w:t>5</w:t>
      </w:r>
      <w:r w:rsidRPr="00BF4970">
        <w:t>)</w:t>
      </w:r>
      <w:r w:rsidRPr="007444FD">
        <w:t xml:space="preserve"> </w:t>
      </w:r>
      <w:r w:rsidR="0015224F" w:rsidRPr="007444FD">
        <w:t>Başarısızlık nedeniyle tekrar edilecek stajlar, aynı işletmede yapılmaz. İstisnai özel durumlar için ilgili staj komisyonunun kararı gerekir.</w:t>
      </w:r>
    </w:p>
    <w:p w14:paraId="2E3F35FE" w14:textId="57018776" w:rsidR="00DC2800" w:rsidRPr="007444FD" w:rsidRDefault="00791FC3" w:rsidP="003A6996">
      <w:pPr>
        <w:spacing w:line="360" w:lineRule="auto"/>
        <w:ind w:firstLine="851"/>
        <w:jc w:val="both"/>
      </w:pPr>
      <w:r w:rsidRPr="00BF4970">
        <w:t>(</w:t>
      </w:r>
      <w:r>
        <w:t>6</w:t>
      </w:r>
      <w:r w:rsidRPr="00BF4970">
        <w:t>)</w:t>
      </w:r>
      <w:r w:rsidRPr="007444FD">
        <w:t xml:space="preserve"> </w:t>
      </w:r>
      <w:r w:rsidR="0015224F" w:rsidRPr="007444FD">
        <w:t>Başka üniversitelerden yatay geçiş yoluyla Kastamonu Üniversitesi</w:t>
      </w:r>
      <w:r w:rsidR="005C067A" w:rsidRPr="007444FD">
        <w:t xml:space="preserve"> İletişim Fakültesi</w:t>
      </w:r>
      <w:r w:rsidR="0015224F" w:rsidRPr="007444FD">
        <w:t xml:space="preserve"> programlarına gelen öğrencilerin staj intibakları yapıl</w:t>
      </w:r>
      <w:r w:rsidR="00BA32A6" w:rsidRPr="007444FD">
        <w:t>ırken ilgili staj komisyonunun</w:t>
      </w:r>
      <w:r w:rsidR="0015224F" w:rsidRPr="007444FD">
        <w:t xml:space="preserve"> kararı esas alınır.</w:t>
      </w:r>
    </w:p>
    <w:p w14:paraId="6FFD779A" w14:textId="591B520C" w:rsidR="00344D64" w:rsidRPr="007444FD" w:rsidRDefault="00791FC3" w:rsidP="003A6996">
      <w:pPr>
        <w:spacing w:line="360" w:lineRule="auto"/>
        <w:ind w:firstLine="851"/>
        <w:jc w:val="both"/>
        <w:rPr>
          <w:b/>
        </w:rPr>
      </w:pPr>
      <w:r w:rsidRPr="00BF4970">
        <w:t>(</w:t>
      </w:r>
      <w:r>
        <w:t>7</w:t>
      </w:r>
      <w:r w:rsidRPr="00BF4970">
        <w:t>)</w:t>
      </w:r>
      <w:r w:rsidRPr="007444FD">
        <w:t xml:space="preserve"> </w:t>
      </w:r>
      <w:r w:rsidR="00241929" w:rsidRPr="007444FD">
        <w:t xml:space="preserve">Stajyer öğrenciler, stajları esnasında, </w:t>
      </w:r>
      <w:r w:rsidR="007A5583" w:rsidRPr="007444FD">
        <w:t>İletişim Fakültesi’nin belirlediği</w:t>
      </w:r>
      <w:r w:rsidR="0067317A" w:rsidRPr="007444FD">
        <w:t xml:space="preserve"> </w:t>
      </w:r>
      <w:r w:rsidR="00241929" w:rsidRPr="007444FD">
        <w:t xml:space="preserve">çalışma düzenine, disiplin ve iş güvenliğine ilişkin kurallara uymak zorundadırlar. </w:t>
      </w:r>
      <w:r w:rsidR="000953EE" w:rsidRPr="007444FD">
        <w:t xml:space="preserve">Stajyer </w:t>
      </w:r>
      <w:proofErr w:type="gramStart"/>
      <w:r w:rsidR="000953EE" w:rsidRPr="007444FD">
        <w:t xml:space="preserve">öğrenciler, </w:t>
      </w:r>
      <w:r w:rsidR="00241929" w:rsidRPr="007444FD">
        <w:t xml:space="preserve"> kullandıkları</w:t>
      </w:r>
      <w:proofErr w:type="gramEnd"/>
      <w:r w:rsidR="00241929" w:rsidRPr="007444FD">
        <w:t xml:space="preserve"> her türlü mekan, alet, malzeme, makine</w:t>
      </w:r>
      <w:r w:rsidR="001F3DE2">
        <w:t>,</w:t>
      </w:r>
      <w:r w:rsidR="00241929" w:rsidRPr="007444FD">
        <w:t xml:space="preserve"> araç ve gereçleri özenle kullanmakla yükümlüdür</w:t>
      </w:r>
      <w:r w:rsidR="004E7B1A" w:rsidRPr="007444FD">
        <w:t>ler</w:t>
      </w:r>
      <w:r w:rsidR="00241929" w:rsidRPr="007444FD">
        <w:t xml:space="preserve">. Bu yükümlülükleri yerine getirmemesinden doğacak her türlü sorumluluk öğrenciye aittir. </w:t>
      </w:r>
      <w:r w:rsidR="00581A18" w:rsidRPr="007444FD">
        <w:t xml:space="preserve">Bu durumda </w:t>
      </w:r>
      <w:r w:rsidR="009F5017">
        <w:t>öğrenci hakkında “</w:t>
      </w:r>
      <w:r w:rsidR="00241929" w:rsidRPr="007444FD">
        <w:t>Yükseköğretim Kurumları Öğrenci Disiplin Yönetmeliği</w:t>
      </w:r>
      <w:r w:rsidR="009F5017">
        <w:t>”</w:t>
      </w:r>
      <w:r w:rsidR="00D75083">
        <w:t xml:space="preserve"> uyarınca </w:t>
      </w:r>
      <w:r w:rsidR="009F5017">
        <w:t>işlem gerçekleştirilir ve</w:t>
      </w:r>
      <w:r w:rsidR="00D75083">
        <w:t xml:space="preserve"> </w:t>
      </w:r>
      <w:r w:rsidR="009F5017">
        <w:t xml:space="preserve">yasal </w:t>
      </w:r>
      <w:r w:rsidR="00D75083">
        <w:t xml:space="preserve">mevzuat çerçevesinde zarar verilen malzemenin tazmini </w:t>
      </w:r>
      <w:r w:rsidR="009F5017">
        <w:t>sağlanır</w:t>
      </w:r>
      <w:r w:rsidR="00241929" w:rsidRPr="007444FD">
        <w:t>.</w:t>
      </w:r>
    </w:p>
    <w:p w14:paraId="69E254D7" w14:textId="1C37CF79" w:rsidR="00344D64" w:rsidRPr="007444FD" w:rsidRDefault="003771C3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sz w:val="24"/>
          <w:szCs w:val="24"/>
        </w:rPr>
        <w:br/>
      </w:r>
      <w:r w:rsidRPr="007444FD">
        <w:rPr>
          <w:rFonts w:ascii="Times New Roman" w:hAnsi="Times New Roman"/>
          <w:b/>
          <w:sz w:val="24"/>
          <w:szCs w:val="24"/>
        </w:rPr>
        <w:t>Staj Başvurusu İçin Yapılacak Hazırlıklar</w:t>
      </w:r>
    </w:p>
    <w:p w14:paraId="2ADDACB9" w14:textId="75429B46" w:rsidR="00344D64" w:rsidRPr="00D24802" w:rsidRDefault="006B4A38" w:rsidP="003A6996">
      <w:pPr>
        <w:spacing w:line="360" w:lineRule="auto"/>
        <w:jc w:val="both"/>
      </w:pPr>
      <w:r w:rsidRPr="001756B2">
        <w:rPr>
          <w:b/>
        </w:rPr>
        <w:t xml:space="preserve">Madde </w:t>
      </w:r>
      <w:r w:rsidR="001756B2" w:rsidRPr="001756B2">
        <w:rPr>
          <w:b/>
        </w:rPr>
        <w:t>8</w:t>
      </w:r>
      <w:r w:rsidR="00F13F93" w:rsidRPr="001756B2">
        <w:rPr>
          <w:b/>
        </w:rPr>
        <w:t xml:space="preserve"> </w:t>
      </w:r>
      <w:r w:rsidR="00F13F93" w:rsidRPr="00D24802">
        <w:t>–</w:t>
      </w:r>
      <w:r w:rsidR="001756B2" w:rsidRPr="00D24802">
        <w:t xml:space="preserve"> </w:t>
      </w:r>
      <w:r w:rsidR="00F13F93" w:rsidRPr="00D24802">
        <w:t xml:space="preserve">(1) </w:t>
      </w:r>
      <w:r w:rsidR="008D5BDA" w:rsidRPr="00D24802">
        <w:t xml:space="preserve">Öğrenciler staj başvurularını, </w:t>
      </w:r>
      <w:r w:rsidR="00DF25F0" w:rsidRPr="00D24802">
        <w:t>Staj Başvuru Formu</w:t>
      </w:r>
      <w:r w:rsidR="00DE260E" w:rsidRPr="00D24802">
        <w:t xml:space="preserve"> ile yaparlar. Öğrencile</w:t>
      </w:r>
      <w:r w:rsidR="00CE4222" w:rsidRPr="00D24802">
        <w:t xml:space="preserve">r, bu form </w:t>
      </w:r>
      <w:r w:rsidR="003E7448" w:rsidRPr="00D24802">
        <w:t>ile</w:t>
      </w:r>
      <w:r w:rsidR="00DE260E" w:rsidRPr="00D24802">
        <w:t xml:space="preserve"> staj yapacakları </w:t>
      </w:r>
      <w:r w:rsidR="00B23F99" w:rsidRPr="00D24802">
        <w:t>B</w:t>
      </w:r>
      <w:r w:rsidR="003F7389" w:rsidRPr="00D24802">
        <w:t>ölüm Staj Komisyonu’na başvururlar.</w:t>
      </w:r>
      <w:r w:rsidR="0080239E" w:rsidRPr="00D24802">
        <w:t xml:space="preserve"> </w:t>
      </w:r>
      <w:r w:rsidR="00715921" w:rsidRPr="00D24802">
        <w:t>Öğrenci tarafından dolduru</w:t>
      </w:r>
      <w:r w:rsidR="00466A3E" w:rsidRPr="00D24802">
        <w:t xml:space="preserve">lan ve öğrencinin staj yapacağı kurumun da onayını içeren </w:t>
      </w:r>
      <w:r w:rsidR="00FF0E95" w:rsidRPr="00D24802">
        <w:t>Staj Başvuru Formu</w:t>
      </w:r>
      <w:r w:rsidR="00335D5D" w:rsidRPr="00D24802">
        <w:t>,</w:t>
      </w:r>
      <w:r w:rsidR="00FF0E95" w:rsidRPr="00D24802">
        <w:t xml:space="preserve"> </w:t>
      </w:r>
      <w:r w:rsidR="00F02996" w:rsidRPr="00D24802">
        <w:t>Bölüm Staj Komisyonu ve İletişim Fakültesi Dekanlığı tarafından onaylanır</w:t>
      </w:r>
      <w:r w:rsidR="00A277FA" w:rsidRPr="00D24802">
        <w:t xml:space="preserve">. </w:t>
      </w:r>
    </w:p>
    <w:p w14:paraId="44229A6B" w14:textId="351D353A" w:rsidR="001F249D" w:rsidRPr="00D24802" w:rsidRDefault="00F13F93" w:rsidP="003A6996">
      <w:pPr>
        <w:spacing w:line="360" w:lineRule="auto"/>
        <w:ind w:firstLine="851"/>
        <w:jc w:val="both"/>
      </w:pPr>
      <w:r w:rsidRPr="00D24802">
        <w:t>(2)</w:t>
      </w:r>
      <w:r w:rsidR="00810D98" w:rsidRPr="00D24802">
        <w:t xml:space="preserve"> </w:t>
      </w:r>
      <w:r w:rsidR="001F249D" w:rsidRPr="00D24802">
        <w:t xml:space="preserve">Kastamonu </w:t>
      </w:r>
      <w:r w:rsidR="003E650F" w:rsidRPr="00D24802">
        <w:t>Üniversitesi,</w:t>
      </w:r>
      <w:r w:rsidR="001F249D" w:rsidRPr="00D24802">
        <w:t xml:space="preserve"> </w:t>
      </w:r>
      <w:r w:rsidR="003E650F" w:rsidRPr="00D24802">
        <w:t>staj yapan öğrencilerin</w:t>
      </w:r>
      <w:r w:rsidR="001F249D" w:rsidRPr="00D24802">
        <w:t xml:space="preserve"> stajda geçirec</w:t>
      </w:r>
      <w:r w:rsidR="00346DD3" w:rsidRPr="00D24802">
        <w:t>ekleri süreleri dikkate alarak s</w:t>
      </w:r>
      <w:r w:rsidR="001F249D" w:rsidRPr="00D24802">
        <w:t>igortalarını yaptırır.</w:t>
      </w:r>
      <w:r w:rsidR="00E443B9" w:rsidRPr="00D24802">
        <w:t xml:space="preserve"> </w:t>
      </w:r>
    </w:p>
    <w:p w14:paraId="21AFD01D" w14:textId="4EFB4F5F" w:rsidR="004D2D48" w:rsidRPr="001756B2" w:rsidRDefault="00F13F93" w:rsidP="003A6996">
      <w:pPr>
        <w:spacing w:line="360" w:lineRule="auto"/>
        <w:ind w:firstLine="851"/>
        <w:jc w:val="both"/>
      </w:pPr>
      <w:r w:rsidRPr="00D24802">
        <w:t>(3)</w:t>
      </w:r>
      <w:r w:rsidR="00D1515E" w:rsidRPr="001756B2">
        <w:t xml:space="preserve"> </w:t>
      </w:r>
      <w:r w:rsidR="005F0643">
        <w:t>S</w:t>
      </w:r>
      <w:r w:rsidR="004D2D48" w:rsidRPr="001756B2">
        <w:t>taj yapacak öğrencil</w:t>
      </w:r>
      <w:r w:rsidR="003E650F" w:rsidRPr="001756B2">
        <w:t>erin, staj yerine gitmeden önce</w:t>
      </w:r>
      <w:r w:rsidR="004D2D48" w:rsidRPr="001756B2">
        <w:t xml:space="preserve"> sigortalarını yaptırarak İ</w:t>
      </w:r>
      <w:r w:rsidR="003E650F" w:rsidRPr="001756B2">
        <w:t>şe Giriş Bildirgesi’ni</w:t>
      </w:r>
      <w:r w:rsidR="00196B3A" w:rsidRPr="001756B2">
        <w:t xml:space="preserve"> </w:t>
      </w:r>
      <w:r w:rsidR="004D2D48" w:rsidRPr="001756B2">
        <w:t>almaları ve staj bitiminde ilgili kurum/kuruluş tarafından doldurulup onaylanması gereken Kurum St</w:t>
      </w:r>
      <w:r w:rsidR="00A7715D" w:rsidRPr="001756B2">
        <w:t xml:space="preserve">aj Değerlendirme </w:t>
      </w:r>
      <w:proofErr w:type="spellStart"/>
      <w:r w:rsidR="00A7715D" w:rsidRPr="001756B2">
        <w:t>Formu’nu</w:t>
      </w:r>
      <w:proofErr w:type="spellEnd"/>
      <w:r w:rsidR="004D2D48" w:rsidRPr="001756B2">
        <w:t xml:space="preserve"> </w:t>
      </w:r>
      <w:r w:rsidR="00551445">
        <w:t>bulundurmaları</w:t>
      </w:r>
      <w:r w:rsidR="004D2D48" w:rsidRPr="001756B2">
        <w:t xml:space="preserve"> gerekmektedir. Sigortalarını yaptırmayan ve İşe Giriş Bildirgelerini almayan öğrenciler stajlarına başlayamazlar.</w:t>
      </w:r>
    </w:p>
    <w:p w14:paraId="1685D604" w14:textId="5F39A9DF" w:rsidR="003C1AD3" w:rsidRPr="001756B2" w:rsidRDefault="00F13F93" w:rsidP="0028071F">
      <w:pPr>
        <w:pStyle w:val="AralkYok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4802">
        <w:rPr>
          <w:rFonts w:ascii="Times New Roman" w:hAnsi="Times New Roman"/>
          <w:sz w:val="24"/>
          <w:szCs w:val="24"/>
        </w:rPr>
        <w:lastRenderedPageBreak/>
        <w:t>(4)</w:t>
      </w:r>
      <w:r w:rsidRPr="001756B2">
        <w:rPr>
          <w:rFonts w:ascii="Times New Roman" w:hAnsi="Times New Roman"/>
          <w:b/>
          <w:sz w:val="24"/>
          <w:szCs w:val="24"/>
        </w:rPr>
        <w:t xml:space="preserve"> </w:t>
      </w:r>
      <w:r w:rsidR="0028071F" w:rsidRPr="0028071F">
        <w:rPr>
          <w:rFonts w:ascii="Times New Roman" w:hAnsi="Times New Roman"/>
          <w:color w:val="FF0000"/>
          <w:sz w:val="24"/>
          <w:szCs w:val="24"/>
        </w:rPr>
        <w:t>Öğrenciler staja başlamadan önce İş Sağlığı ve Güvenliği dersini verebilecek yetkinliğe sahip uzmanlar tarafından verilen sertifikalı Temel İş Sağlığı ve Güvenliği eğitimine katılması ve başarılı olması gerekmektedir.</w:t>
      </w:r>
    </w:p>
    <w:p w14:paraId="22A55FB5" w14:textId="77777777" w:rsidR="00AE0EFF" w:rsidRPr="007444FD" w:rsidRDefault="00AE0EFF" w:rsidP="003A6996">
      <w:pPr>
        <w:spacing w:line="360" w:lineRule="auto"/>
        <w:jc w:val="both"/>
        <w:rPr>
          <w:b/>
        </w:rPr>
      </w:pPr>
    </w:p>
    <w:p w14:paraId="0F1CCACB" w14:textId="37DC3970" w:rsidR="003C3F28" w:rsidRPr="007444FD" w:rsidRDefault="005645C3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Staj Yerindeki Anlaşmaz</w:t>
      </w:r>
      <w:r w:rsidR="003C3F28" w:rsidRPr="007444FD">
        <w:rPr>
          <w:rFonts w:ascii="Times New Roman" w:hAnsi="Times New Roman"/>
          <w:b/>
          <w:sz w:val="24"/>
          <w:szCs w:val="24"/>
        </w:rPr>
        <w:t>lıklar ve Staj Yeri Değişikliği</w:t>
      </w:r>
    </w:p>
    <w:p w14:paraId="50219B3C" w14:textId="156D2831" w:rsidR="005645C3" w:rsidRPr="00D24802" w:rsidRDefault="005645C3" w:rsidP="003A6996">
      <w:pPr>
        <w:spacing w:line="360" w:lineRule="auto"/>
        <w:jc w:val="both"/>
      </w:pPr>
      <w:r w:rsidRPr="007444FD">
        <w:rPr>
          <w:b/>
        </w:rPr>
        <w:t xml:space="preserve">Madde </w:t>
      </w:r>
      <w:r w:rsidR="00685FFE">
        <w:rPr>
          <w:b/>
        </w:rPr>
        <w:t>9</w:t>
      </w:r>
      <w:r w:rsidR="00685FFE" w:rsidRPr="00682560">
        <w:t xml:space="preserve"> – (1)</w:t>
      </w:r>
      <w:r w:rsidRPr="007444FD">
        <w:t xml:space="preserve"> Öğrencilerin, staj yapacakları kurumla bir anlaşmazlığa düşmeleri halinde, başka bir kuruma staj başvurusu yapabilmeleri için ilgili</w:t>
      </w:r>
      <w:r w:rsidR="00DE13A0" w:rsidRPr="007444FD">
        <w:t xml:space="preserve"> Bölüm</w:t>
      </w:r>
      <w:r w:rsidR="007628C6" w:rsidRPr="007444FD">
        <w:t xml:space="preserve"> Staj K</w:t>
      </w:r>
      <w:r w:rsidRPr="007444FD">
        <w:t>omisyonu</w:t>
      </w:r>
      <w:r w:rsidR="00E40468" w:rsidRPr="007444FD">
        <w:t>’</w:t>
      </w:r>
      <w:r w:rsidRPr="007444FD">
        <w:t xml:space="preserve">na başvurmaları ve olumlu </w:t>
      </w:r>
      <w:r w:rsidR="00E60B8D" w:rsidRPr="007444FD">
        <w:t xml:space="preserve">yanıt aldıkları takdirde İletişim Fakültesi </w:t>
      </w:r>
      <w:r w:rsidR="009D7A73" w:rsidRPr="00C450AD">
        <w:t>Fakülte</w:t>
      </w:r>
      <w:r w:rsidR="009E4451" w:rsidRPr="00C450AD">
        <w:t xml:space="preserve"> </w:t>
      </w:r>
      <w:r w:rsidR="009E4451" w:rsidRPr="007444FD">
        <w:t xml:space="preserve">Staj </w:t>
      </w:r>
      <w:r w:rsidR="004A7B8E" w:rsidRPr="007444FD">
        <w:t>Komisyonu’na yazılı</w:t>
      </w:r>
      <w:r w:rsidR="00765F50" w:rsidRPr="007444FD">
        <w:t xml:space="preserve"> olarak</w:t>
      </w:r>
      <w:r w:rsidR="004A7B8E" w:rsidRPr="007444FD">
        <w:t xml:space="preserve"> bildirimde bulunmaları gerekmektedir.</w:t>
      </w:r>
    </w:p>
    <w:p w14:paraId="03A62E7A" w14:textId="7AB58B53" w:rsidR="004C32AE" w:rsidRDefault="00D24802" w:rsidP="003A6996">
      <w:pPr>
        <w:spacing w:line="360" w:lineRule="auto"/>
        <w:ind w:firstLine="851"/>
        <w:jc w:val="both"/>
      </w:pPr>
      <w:r w:rsidRPr="00D24802">
        <w:t>(2)</w:t>
      </w:r>
      <w:r w:rsidRPr="001756B2">
        <w:rPr>
          <w:b/>
        </w:rPr>
        <w:t xml:space="preserve"> </w:t>
      </w:r>
      <w:r w:rsidRPr="007444FD">
        <w:t>Öğrencilerin staj yaptıkları kurumlarla aralarında yapacakları sözleşmeler ve/veya kuracakları mali ilişkiler Kastamonu Üniversitesi’ni herhangi bir şekilde bağlamaz.</w:t>
      </w:r>
    </w:p>
    <w:p w14:paraId="21AEF401" w14:textId="77777777" w:rsidR="00D24802" w:rsidRPr="00D24802" w:rsidRDefault="00D24802" w:rsidP="003A6996">
      <w:pPr>
        <w:spacing w:line="360" w:lineRule="auto"/>
        <w:ind w:firstLine="851"/>
        <w:jc w:val="both"/>
      </w:pPr>
    </w:p>
    <w:p w14:paraId="22BB76F8" w14:textId="2A225F13" w:rsidR="00344D64" w:rsidRPr="00921BA4" w:rsidRDefault="00A25DBE" w:rsidP="003A6996">
      <w:pPr>
        <w:spacing w:line="360" w:lineRule="auto"/>
        <w:jc w:val="both"/>
        <w:rPr>
          <w:b/>
        </w:rPr>
      </w:pPr>
      <w:r w:rsidRPr="00921BA4">
        <w:rPr>
          <w:b/>
        </w:rPr>
        <w:t>Staj Uygulaması ve Staj Raporunun Onaylatılması</w:t>
      </w:r>
    </w:p>
    <w:p w14:paraId="2E622B93" w14:textId="37948825" w:rsidR="00A25DBE" w:rsidRPr="00921BA4" w:rsidRDefault="00A25DBE" w:rsidP="003A6996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1BA4">
        <w:rPr>
          <w:rFonts w:ascii="Times New Roman" w:hAnsi="Times New Roman"/>
          <w:b/>
          <w:sz w:val="24"/>
          <w:szCs w:val="24"/>
        </w:rPr>
        <w:t xml:space="preserve">Madde </w:t>
      </w:r>
      <w:r w:rsidR="00D24802" w:rsidRPr="00921BA4">
        <w:rPr>
          <w:rFonts w:ascii="Times New Roman" w:hAnsi="Times New Roman"/>
          <w:b/>
          <w:sz w:val="24"/>
          <w:szCs w:val="24"/>
        </w:rPr>
        <w:t xml:space="preserve">10 </w:t>
      </w:r>
      <w:r w:rsidR="00D24802" w:rsidRPr="00E6094A">
        <w:rPr>
          <w:rFonts w:ascii="Times New Roman" w:hAnsi="Times New Roman"/>
          <w:sz w:val="24"/>
          <w:szCs w:val="24"/>
        </w:rPr>
        <w:t>– (1)</w:t>
      </w:r>
      <w:r w:rsidRPr="00921BA4">
        <w:rPr>
          <w:rFonts w:ascii="Times New Roman" w:hAnsi="Times New Roman"/>
          <w:sz w:val="24"/>
          <w:szCs w:val="24"/>
        </w:rPr>
        <w:t xml:space="preserve"> </w:t>
      </w:r>
      <w:r w:rsidR="00EA4307">
        <w:rPr>
          <w:rFonts w:ascii="Times New Roman" w:hAnsi="Times New Roman"/>
          <w:sz w:val="24"/>
          <w:szCs w:val="24"/>
        </w:rPr>
        <w:t xml:space="preserve">Stajyer öğrenci, </w:t>
      </w:r>
      <w:r w:rsidR="00EA4307" w:rsidRPr="00921BA4">
        <w:rPr>
          <w:rFonts w:ascii="Times New Roman" w:hAnsi="Times New Roman"/>
          <w:sz w:val="24"/>
          <w:szCs w:val="24"/>
        </w:rPr>
        <w:t>akademik yazım kurallarına uygun şekilde</w:t>
      </w:r>
      <w:r w:rsidR="00EA4307">
        <w:rPr>
          <w:rFonts w:ascii="Times New Roman" w:hAnsi="Times New Roman"/>
          <w:sz w:val="24"/>
          <w:szCs w:val="24"/>
        </w:rPr>
        <w:t xml:space="preserve"> </w:t>
      </w:r>
      <w:r w:rsidR="00EA4307" w:rsidRPr="00921BA4">
        <w:rPr>
          <w:rFonts w:ascii="Times New Roman" w:hAnsi="Times New Roman"/>
          <w:sz w:val="24"/>
          <w:szCs w:val="24"/>
        </w:rPr>
        <w:t>kendi eğitim programın</w:t>
      </w:r>
      <w:r w:rsidR="00EA4307">
        <w:rPr>
          <w:rFonts w:ascii="Times New Roman" w:hAnsi="Times New Roman"/>
          <w:sz w:val="24"/>
          <w:szCs w:val="24"/>
        </w:rPr>
        <w:t>a göre staj raporunu</w:t>
      </w:r>
      <w:r w:rsidR="006E77AA">
        <w:rPr>
          <w:rFonts w:ascii="Times New Roman" w:hAnsi="Times New Roman"/>
          <w:sz w:val="24"/>
          <w:szCs w:val="24"/>
        </w:rPr>
        <w:t xml:space="preserve"> hazırlar</w:t>
      </w:r>
      <w:r w:rsidR="003A2EE4" w:rsidRPr="00921BA4">
        <w:rPr>
          <w:rFonts w:ascii="Times New Roman" w:hAnsi="Times New Roman"/>
          <w:sz w:val="24"/>
          <w:szCs w:val="24"/>
        </w:rPr>
        <w:t>. İlgili Bölüm K</w:t>
      </w:r>
      <w:r w:rsidRPr="00921BA4">
        <w:rPr>
          <w:rFonts w:ascii="Times New Roman" w:hAnsi="Times New Roman"/>
          <w:sz w:val="24"/>
          <w:szCs w:val="24"/>
        </w:rPr>
        <w:t>omisyonu</w:t>
      </w:r>
      <w:r w:rsidR="003A2EE4" w:rsidRPr="00921BA4">
        <w:rPr>
          <w:rFonts w:ascii="Times New Roman" w:hAnsi="Times New Roman"/>
          <w:sz w:val="24"/>
          <w:szCs w:val="24"/>
        </w:rPr>
        <w:t>’</w:t>
      </w:r>
      <w:r w:rsidRPr="00921BA4">
        <w:rPr>
          <w:rFonts w:ascii="Times New Roman" w:hAnsi="Times New Roman"/>
          <w:sz w:val="24"/>
          <w:szCs w:val="24"/>
        </w:rPr>
        <w:t xml:space="preserve">nca gerek duyulması halinde staj raporunun elektronik ortamda da bir kopyası </w:t>
      </w:r>
      <w:r w:rsidR="00921BA4" w:rsidRPr="00921BA4">
        <w:rPr>
          <w:rFonts w:ascii="Times New Roman" w:hAnsi="Times New Roman"/>
          <w:sz w:val="24"/>
          <w:szCs w:val="24"/>
        </w:rPr>
        <w:t>istenilebilir.</w:t>
      </w:r>
      <w:r w:rsidR="00E5367E">
        <w:rPr>
          <w:rFonts w:ascii="Times New Roman" w:hAnsi="Times New Roman"/>
          <w:sz w:val="24"/>
          <w:szCs w:val="24"/>
        </w:rPr>
        <w:t xml:space="preserve"> </w:t>
      </w:r>
    </w:p>
    <w:p w14:paraId="7D0295C3" w14:textId="799D4A66" w:rsidR="006A6F28" w:rsidRPr="00921BA4" w:rsidRDefault="006A6F28" w:rsidP="003A6996">
      <w:pPr>
        <w:spacing w:line="360" w:lineRule="auto"/>
        <w:ind w:firstLine="851"/>
        <w:jc w:val="both"/>
      </w:pPr>
      <w:r w:rsidRPr="00921BA4">
        <w:t>(2)</w:t>
      </w:r>
      <w:r w:rsidRPr="00921BA4">
        <w:rPr>
          <w:b/>
        </w:rPr>
        <w:t xml:space="preserve"> </w:t>
      </w:r>
      <w:r w:rsidRPr="00921BA4">
        <w:t xml:space="preserve">Staj raporu hazırlandıktan sonra </w:t>
      </w:r>
      <w:r w:rsidR="002E4919" w:rsidRPr="002E4919">
        <w:t>imzalı staj raporu kurum yetkilisine onaylatılır.</w:t>
      </w:r>
    </w:p>
    <w:p w14:paraId="0CCFD772" w14:textId="21B5B17A" w:rsidR="00344D64" w:rsidRPr="007444FD" w:rsidRDefault="00344D64" w:rsidP="003A6996">
      <w:pPr>
        <w:spacing w:line="360" w:lineRule="auto"/>
        <w:jc w:val="both"/>
        <w:rPr>
          <w:b/>
        </w:rPr>
      </w:pPr>
    </w:p>
    <w:p w14:paraId="72C26584" w14:textId="77777777" w:rsidR="00DE4F11" w:rsidRPr="007444FD" w:rsidRDefault="00C464D9" w:rsidP="003A6996">
      <w:pPr>
        <w:spacing w:line="360" w:lineRule="auto"/>
        <w:jc w:val="both"/>
        <w:rPr>
          <w:b/>
        </w:rPr>
      </w:pPr>
      <w:r w:rsidRPr="007444FD">
        <w:rPr>
          <w:b/>
        </w:rPr>
        <w:t>Staj Belgelerinin Teslimi ve Değerlendirilmesi</w:t>
      </w:r>
    </w:p>
    <w:p w14:paraId="1C88F19B" w14:textId="05B920FB" w:rsidR="00344D64" w:rsidRPr="007444FD" w:rsidRDefault="006011E4" w:rsidP="003A6996">
      <w:pPr>
        <w:spacing w:line="360" w:lineRule="auto"/>
        <w:jc w:val="both"/>
        <w:rPr>
          <w:b/>
        </w:rPr>
      </w:pPr>
      <w:r w:rsidRPr="007444FD">
        <w:rPr>
          <w:b/>
        </w:rPr>
        <w:t xml:space="preserve">Madde </w:t>
      </w:r>
      <w:r w:rsidR="005E7E2D">
        <w:rPr>
          <w:b/>
        </w:rPr>
        <w:t xml:space="preserve">11 </w:t>
      </w:r>
      <w:r w:rsidR="005E7E2D" w:rsidRPr="008C59CD">
        <w:t>– (1)</w:t>
      </w:r>
      <w:r w:rsidR="00BC0769" w:rsidRPr="007444FD">
        <w:t xml:space="preserve"> Staj raporu da dahil </w:t>
      </w:r>
      <w:r w:rsidR="0046555C" w:rsidRPr="007444FD">
        <w:t xml:space="preserve">olmak üzere </w:t>
      </w:r>
      <w:r w:rsidR="00BC0769" w:rsidRPr="007444FD">
        <w:t>staj sonunda istenilen belgeler, stajı</w:t>
      </w:r>
      <w:r w:rsidR="008B6FB2">
        <w:t xml:space="preserve">n bitimini takip eden </w:t>
      </w:r>
      <w:r w:rsidR="000752D3">
        <w:t>(</w:t>
      </w:r>
      <w:r w:rsidR="008B6FB2">
        <w:t>en geç</w:t>
      </w:r>
      <w:r w:rsidR="000752D3">
        <w:t>)</w:t>
      </w:r>
      <w:r w:rsidR="008B6FB2">
        <w:t xml:space="preserve"> iki hafta içerisinde i</w:t>
      </w:r>
      <w:r w:rsidR="00BC0769" w:rsidRPr="007444FD">
        <w:t xml:space="preserve">lgili staj </w:t>
      </w:r>
      <w:r w:rsidR="00BB1303" w:rsidRPr="007444FD">
        <w:t xml:space="preserve">komisyonuna </w:t>
      </w:r>
      <w:r w:rsidR="00BC0769" w:rsidRPr="007444FD">
        <w:t xml:space="preserve">teslim edilir. </w:t>
      </w:r>
      <w:r w:rsidR="0046555C" w:rsidRPr="007444FD">
        <w:t>Belirlenen teslim süresinden</w:t>
      </w:r>
      <w:r w:rsidR="00471C71" w:rsidRPr="007444FD">
        <w:t xml:space="preserve"> </w:t>
      </w:r>
      <w:r w:rsidR="00BC0769" w:rsidRPr="007444FD">
        <w:t>sonra verilecek staj belgeleri kabul edilmez.</w:t>
      </w:r>
    </w:p>
    <w:p w14:paraId="14D4D9CB" w14:textId="74171835" w:rsidR="008C59CD" w:rsidRPr="007444FD" w:rsidRDefault="005E7E2D" w:rsidP="003A6996">
      <w:pPr>
        <w:spacing w:line="360" w:lineRule="auto"/>
        <w:ind w:firstLine="851"/>
        <w:jc w:val="both"/>
        <w:rPr>
          <w:b/>
        </w:rPr>
      </w:pPr>
      <w:r w:rsidRPr="005E7E2D">
        <w:t>(2)</w:t>
      </w:r>
      <w:r>
        <w:rPr>
          <w:b/>
        </w:rPr>
        <w:t xml:space="preserve"> </w:t>
      </w:r>
      <w:r w:rsidR="00B44416" w:rsidRPr="007444FD">
        <w:t xml:space="preserve">Kurum Staj Değerlendirme Formu </w:t>
      </w:r>
      <w:r w:rsidR="00BC09D0" w:rsidRPr="007444FD">
        <w:t>ilgili bölüm staj komisyonu</w:t>
      </w:r>
      <w:r w:rsidR="00052D7B" w:rsidRPr="007444FD">
        <w:t xml:space="preserve"> tarafından</w:t>
      </w:r>
      <w:r w:rsidR="00B44416" w:rsidRPr="007444FD">
        <w:t xml:space="preserve"> doldurularak onaylanır. Belgeyi onaylayan yetkilinin adı, soyadı, unvanı ve görevi belge üzerinde açıkça belirtilir. Söz konusu belge kapalı zarf içinde, </w:t>
      </w:r>
      <w:r w:rsidR="00230010">
        <w:t>bölüm staj komisyonu</w:t>
      </w:r>
      <w:r w:rsidR="00B44416" w:rsidRPr="00230010">
        <w:t xml:space="preserve"> </w:t>
      </w:r>
      <w:r w:rsidR="00B44416" w:rsidRPr="007444FD">
        <w:t xml:space="preserve">tarafından </w:t>
      </w:r>
      <w:r w:rsidR="007B2A5B" w:rsidRPr="007444FD">
        <w:t>İletişim</w:t>
      </w:r>
      <w:r w:rsidR="00B44416" w:rsidRPr="007444FD">
        <w:t xml:space="preserve"> Fakülte</w:t>
      </w:r>
      <w:r w:rsidR="0045610A" w:rsidRPr="007444FD">
        <w:t>si</w:t>
      </w:r>
      <w:r w:rsidR="00B44416" w:rsidRPr="007444FD">
        <w:t xml:space="preserve"> </w:t>
      </w:r>
      <w:proofErr w:type="spellStart"/>
      <w:r w:rsidR="00B44416" w:rsidRPr="007444FD">
        <w:t>Dekanlığı</w:t>
      </w:r>
      <w:r w:rsidR="00C54A4D" w:rsidRPr="007444FD">
        <w:t>’</w:t>
      </w:r>
      <w:r w:rsidR="00B44416" w:rsidRPr="007444FD">
        <w:t>na</w:t>
      </w:r>
      <w:proofErr w:type="spellEnd"/>
      <w:r w:rsidR="00B44416" w:rsidRPr="007444FD">
        <w:t xml:space="preserve"> </w:t>
      </w:r>
      <w:r w:rsidR="000B634E">
        <w:t xml:space="preserve">ya da </w:t>
      </w:r>
      <w:r w:rsidR="006304E3">
        <w:t xml:space="preserve">Fakülte Staj Komisyonu’na </w:t>
      </w:r>
      <w:r w:rsidR="00B44416" w:rsidRPr="007444FD">
        <w:t>ulaştırılır.</w:t>
      </w:r>
    </w:p>
    <w:p w14:paraId="15A65A0F" w14:textId="0B5D601D" w:rsidR="00B3749D" w:rsidRDefault="00B3749D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19A1AD" w14:textId="66278857" w:rsidR="00371101" w:rsidRPr="007444FD" w:rsidRDefault="00B3749D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71101" w:rsidRPr="007444FD">
        <w:rPr>
          <w:rFonts w:ascii="Times New Roman" w:hAnsi="Times New Roman"/>
          <w:b/>
          <w:sz w:val="24"/>
          <w:szCs w:val="24"/>
        </w:rPr>
        <w:t>taj Sonuçlarının İlanı</w:t>
      </w:r>
    </w:p>
    <w:p w14:paraId="1D0080E2" w14:textId="7E847C0F" w:rsidR="00344D64" w:rsidRPr="00AD4CBE" w:rsidRDefault="00617327" w:rsidP="003A6996">
      <w:pPr>
        <w:spacing w:line="360" w:lineRule="auto"/>
        <w:jc w:val="both"/>
      </w:pPr>
      <w:r w:rsidRPr="007444FD">
        <w:rPr>
          <w:b/>
        </w:rPr>
        <w:t xml:space="preserve">Madde </w:t>
      </w:r>
      <w:r w:rsidR="008C59CD">
        <w:rPr>
          <w:b/>
        </w:rPr>
        <w:t xml:space="preserve">12 </w:t>
      </w:r>
      <w:r w:rsidR="008C59CD" w:rsidRPr="00AD4CBE">
        <w:t>– (1)</w:t>
      </w:r>
      <w:r w:rsidR="00371101" w:rsidRPr="00AD4CBE">
        <w:t xml:space="preserve"> </w:t>
      </w:r>
      <w:r w:rsidR="004C5609" w:rsidRPr="00AD4CBE">
        <w:t>Bölüm Staj K</w:t>
      </w:r>
      <w:r w:rsidR="00975153" w:rsidRPr="00AD4CBE">
        <w:t>omisyonu</w:t>
      </w:r>
      <w:r w:rsidR="004C5609" w:rsidRPr="00AD4CBE">
        <w:t>’</w:t>
      </w:r>
      <w:r w:rsidR="00975153" w:rsidRPr="00AD4CBE">
        <w:t xml:space="preserve">nca stajlarını tamamladıkları </w:t>
      </w:r>
      <w:r w:rsidR="007745E9" w:rsidRPr="00AD4CBE">
        <w:t>belirlenen</w:t>
      </w:r>
      <w:r w:rsidR="009D7A73" w:rsidRPr="00AD4CBE">
        <w:t xml:space="preserve"> öğrenciler Fakülte</w:t>
      </w:r>
      <w:r w:rsidR="00F66AFF" w:rsidRPr="00AD4CBE">
        <w:t xml:space="preserve"> Staj Komisyonu</w:t>
      </w:r>
      <w:r w:rsidR="001C5307" w:rsidRPr="00AD4CBE">
        <w:t xml:space="preserve">’na </w:t>
      </w:r>
      <w:r w:rsidR="000752D3" w:rsidRPr="00AD4CBE">
        <w:t>bildirilir</w:t>
      </w:r>
      <w:r w:rsidR="001C5307" w:rsidRPr="00AD4CBE">
        <w:t>.</w:t>
      </w:r>
      <w:r w:rsidR="009D7A73" w:rsidRPr="00AD4CBE">
        <w:t xml:space="preserve"> Fakülte</w:t>
      </w:r>
      <w:r w:rsidR="00BC2CCB" w:rsidRPr="00AD4CBE">
        <w:t xml:space="preserve"> Staj Komisyonu</w:t>
      </w:r>
      <w:r w:rsidR="00D04614" w:rsidRPr="00AD4CBE">
        <w:t xml:space="preserve"> tarafından başarılı görülen</w:t>
      </w:r>
      <w:r w:rsidR="00F90092" w:rsidRPr="00AD4CBE">
        <w:t xml:space="preserve"> öğrencilere</w:t>
      </w:r>
      <w:r w:rsidR="00975153" w:rsidRPr="00AD4CBE">
        <w:t xml:space="preserve"> </w:t>
      </w:r>
      <w:r w:rsidR="00F90092" w:rsidRPr="00AD4CBE">
        <w:t>staj başarı</w:t>
      </w:r>
      <w:r w:rsidR="00975153" w:rsidRPr="00AD4CBE">
        <w:t xml:space="preserve"> belge</w:t>
      </w:r>
      <w:r w:rsidR="00F90092" w:rsidRPr="00AD4CBE">
        <w:t>si</w:t>
      </w:r>
      <w:r w:rsidR="00975153" w:rsidRPr="00AD4CBE">
        <w:t xml:space="preserve"> verilir.</w:t>
      </w:r>
      <w:r w:rsidR="00CF645A" w:rsidRPr="00AD4CBE">
        <w:t xml:space="preserve"> </w:t>
      </w:r>
      <w:r w:rsidR="00B81DD5" w:rsidRPr="00AD4CBE">
        <w:t>B</w:t>
      </w:r>
      <w:r w:rsidR="00371101" w:rsidRPr="00AD4CBE">
        <w:t xml:space="preserve">aşarısız bulunan </w:t>
      </w:r>
      <w:r w:rsidR="00471C71" w:rsidRPr="00AD4CBE">
        <w:t>stajyer</w:t>
      </w:r>
      <w:r w:rsidR="00556E17" w:rsidRPr="00AD4CBE">
        <w:t xml:space="preserve"> öğrenci</w:t>
      </w:r>
      <w:r w:rsidR="00065B0B" w:rsidRPr="00065B0B">
        <w:t xml:space="preserve"> </w:t>
      </w:r>
      <w:r w:rsidR="00065B0B">
        <w:t>istediği takdirde stajını tekrar eder.</w:t>
      </w:r>
    </w:p>
    <w:p w14:paraId="79B09297" w14:textId="4134A3F5" w:rsidR="00D2092F" w:rsidRPr="007444FD" w:rsidRDefault="008C59CD" w:rsidP="003A6996">
      <w:pPr>
        <w:pStyle w:val="AralkYok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4CBE">
        <w:rPr>
          <w:rFonts w:ascii="Times New Roman" w:hAnsi="Times New Roman"/>
          <w:sz w:val="24"/>
          <w:szCs w:val="24"/>
        </w:rPr>
        <w:t>(</w:t>
      </w:r>
      <w:r w:rsidR="00AD4CBE" w:rsidRPr="00AD4CBE">
        <w:rPr>
          <w:rFonts w:ascii="Times New Roman" w:hAnsi="Times New Roman"/>
          <w:sz w:val="24"/>
          <w:szCs w:val="24"/>
        </w:rPr>
        <w:t>2</w:t>
      </w:r>
      <w:r w:rsidRPr="00AD4CBE">
        <w:rPr>
          <w:rFonts w:ascii="Times New Roman" w:hAnsi="Times New Roman"/>
          <w:sz w:val="24"/>
          <w:szCs w:val="24"/>
        </w:rPr>
        <w:t>)</w:t>
      </w:r>
      <w:r w:rsidR="00D2092F" w:rsidRPr="007444FD">
        <w:rPr>
          <w:rFonts w:ascii="Times New Roman" w:hAnsi="Times New Roman"/>
          <w:sz w:val="24"/>
          <w:szCs w:val="24"/>
        </w:rPr>
        <w:t xml:space="preserve"> </w:t>
      </w:r>
      <w:r w:rsidR="00731E9C" w:rsidRPr="007444FD">
        <w:rPr>
          <w:rFonts w:ascii="Times New Roman" w:hAnsi="Times New Roman"/>
          <w:sz w:val="24"/>
          <w:szCs w:val="24"/>
        </w:rPr>
        <w:t>Stajyer öğre</w:t>
      </w:r>
      <w:r w:rsidR="004C1F06" w:rsidRPr="007444FD">
        <w:rPr>
          <w:rFonts w:ascii="Times New Roman" w:hAnsi="Times New Roman"/>
          <w:sz w:val="24"/>
          <w:szCs w:val="24"/>
        </w:rPr>
        <w:t>nci sonuçların ilanından sonra iki</w:t>
      </w:r>
      <w:r w:rsidR="00731E9C" w:rsidRPr="007444FD">
        <w:rPr>
          <w:rFonts w:ascii="Times New Roman" w:hAnsi="Times New Roman"/>
          <w:sz w:val="24"/>
          <w:szCs w:val="24"/>
        </w:rPr>
        <w:t xml:space="preserve"> hafta içinde </w:t>
      </w:r>
      <w:r w:rsidR="00F05DD5" w:rsidRPr="007444FD">
        <w:rPr>
          <w:rFonts w:ascii="Times New Roman" w:hAnsi="Times New Roman"/>
          <w:sz w:val="24"/>
          <w:szCs w:val="24"/>
        </w:rPr>
        <w:t>sonuçlara itiraz edebilir.</w:t>
      </w:r>
      <w:r w:rsidR="005D7838" w:rsidRPr="007444FD">
        <w:rPr>
          <w:rFonts w:ascii="Times New Roman" w:hAnsi="Times New Roman"/>
          <w:sz w:val="24"/>
          <w:szCs w:val="24"/>
        </w:rPr>
        <w:t xml:space="preserve"> </w:t>
      </w:r>
      <w:r w:rsidR="00D2092F" w:rsidRPr="007444FD">
        <w:rPr>
          <w:rFonts w:ascii="Times New Roman" w:hAnsi="Times New Roman"/>
          <w:sz w:val="24"/>
          <w:szCs w:val="24"/>
        </w:rPr>
        <w:t>Öğrencinin staj değerlendirme sonucuna itiraz etmesi ha</w:t>
      </w:r>
      <w:r w:rsidR="00230010">
        <w:rPr>
          <w:rFonts w:ascii="Times New Roman" w:hAnsi="Times New Roman"/>
          <w:sz w:val="24"/>
          <w:szCs w:val="24"/>
        </w:rPr>
        <w:t>linde</w:t>
      </w:r>
      <w:r w:rsidR="008E4189" w:rsidRPr="007444FD">
        <w:rPr>
          <w:rFonts w:ascii="Times New Roman" w:hAnsi="Times New Roman"/>
          <w:sz w:val="24"/>
          <w:szCs w:val="24"/>
        </w:rPr>
        <w:t xml:space="preserve"> bu itiraz</w:t>
      </w:r>
      <w:r w:rsidR="00230010">
        <w:rPr>
          <w:rFonts w:ascii="Times New Roman" w:hAnsi="Times New Roman"/>
          <w:sz w:val="24"/>
          <w:szCs w:val="24"/>
        </w:rPr>
        <w:t>,</w:t>
      </w:r>
      <w:r w:rsidR="008E4189" w:rsidRPr="007444FD">
        <w:rPr>
          <w:rFonts w:ascii="Times New Roman" w:hAnsi="Times New Roman"/>
          <w:sz w:val="24"/>
          <w:szCs w:val="24"/>
        </w:rPr>
        <w:t xml:space="preserve"> İletişim</w:t>
      </w:r>
      <w:r w:rsidR="000752D3">
        <w:rPr>
          <w:rFonts w:ascii="Times New Roman" w:hAnsi="Times New Roman"/>
          <w:sz w:val="24"/>
          <w:szCs w:val="24"/>
        </w:rPr>
        <w:t xml:space="preserve"> Fakültesi</w:t>
      </w:r>
      <w:r w:rsidR="00460B62" w:rsidRPr="007444FD">
        <w:rPr>
          <w:rFonts w:ascii="Times New Roman" w:hAnsi="Times New Roman"/>
          <w:sz w:val="24"/>
          <w:szCs w:val="24"/>
        </w:rPr>
        <w:t xml:space="preserve"> </w:t>
      </w:r>
      <w:r w:rsidR="0085009B" w:rsidRPr="00C450AD">
        <w:rPr>
          <w:rFonts w:ascii="Times New Roman" w:hAnsi="Times New Roman"/>
          <w:sz w:val="24"/>
          <w:szCs w:val="24"/>
        </w:rPr>
        <w:lastRenderedPageBreak/>
        <w:t>Fakülte</w:t>
      </w:r>
      <w:r w:rsidR="004A7B8E" w:rsidRPr="00C450AD">
        <w:rPr>
          <w:rFonts w:ascii="Times New Roman" w:hAnsi="Times New Roman"/>
          <w:sz w:val="24"/>
          <w:szCs w:val="24"/>
        </w:rPr>
        <w:t xml:space="preserve"> </w:t>
      </w:r>
      <w:r w:rsidR="004A7B8E" w:rsidRPr="007444FD">
        <w:rPr>
          <w:rFonts w:ascii="Times New Roman" w:hAnsi="Times New Roman"/>
          <w:sz w:val="24"/>
          <w:szCs w:val="24"/>
        </w:rPr>
        <w:t>Staj Komisyonu’nca</w:t>
      </w:r>
      <w:r w:rsidR="00D2092F" w:rsidRPr="007444FD">
        <w:rPr>
          <w:rFonts w:ascii="Times New Roman" w:hAnsi="Times New Roman"/>
          <w:sz w:val="24"/>
          <w:szCs w:val="24"/>
        </w:rPr>
        <w:t xml:space="preserve"> başvuru tarihinden itibaren en geç iki hafta içinde incelenerek karara bağlanır.</w:t>
      </w:r>
    </w:p>
    <w:p w14:paraId="2473BC85" w14:textId="77777777" w:rsidR="00434BB6" w:rsidRPr="007444FD" w:rsidRDefault="00434BB6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9E8BD0" w14:textId="77777777" w:rsidR="00DF51CF" w:rsidRPr="007444FD" w:rsidRDefault="00D953ED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Staj</w:t>
      </w:r>
      <w:r w:rsidR="00642C13" w:rsidRPr="007444FD">
        <w:rPr>
          <w:rFonts w:ascii="Times New Roman" w:hAnsi="Times New Roman"/>
          <w:b/>
          <w:sz w:val="24"/>
          <w:szCs w:val="24"/>
        </w:rPr>
        <w:t xml:space="preserve"> </w:t>
      </w:r>
      <w:r w:rsidR="00434BB6" w:rsidRPr="007444FD">
        <w:rPr>
          <w:rFonts w:ascii="Times New Roman" w:hAnsi="Times New Roman"/>
          <w:b/>
          <w:sz w:val="24"/>
          <w:szCs w:val="24"/>
        </w:rPr>
        <w:t>Tamamlama</w:t>
      </w:r>
    </w:p>
    <w:p w14:paraId="1897FCB8" w14:textId="5DEE8483" w:rsidR="00A35DCE" w:rsidRPr="007444FD" w:rsidRDefault="00461DE4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 xml:space="preserve">Madde </w:t>
      </w:r>
      <w:r w:rsidR="006654F1">
        <w:rPr>
          <w:rFonts w:ascii="Times New Roman" w:hAnsi="Times New Roman"/>
          <w:b/>
          <w:sz w:val="24"/>
          <w:szCs w:val="24"/>
        </w:rPr>
        <w:t xml:space="preserve">13 </w:t>
      </w:r>
      <w:r w:rsidR="006654F1" w:rsidRPr="008576BD">
        <w:rPr>
          <w:rFonts w:ascii="Times New Roman" w:hAnsi="Times New Roman"/>
          <w:sz w:val="24"/>
          <w:szCs w:val="24"/>
        </w:rPr>
        <w:t>– (1)</w:t>
      </w:r>
      <w:r w:rsidR="000C7ACB" w:rsidRPr="007444FD">
        <w:rPr>
          <w:rFonts w:ascii="Times New Roman" w:hAnsi="Times New Roman"/>
          <w:sz w:val="24"/>
          <w:szCs w:val="24"/>
        </w:rPr>
        <w:t xml:space="preserve"> Öğrencilerin</w:t>
      </w:r>
      <w:r w:rsidR="003A2EE4" w:rsidRPr="007444FD">
        <w:rPr>
          <w:rFonts w:ascii="Times New Roman" w:hAnsi="Times New Roman"/>
          <w:sz w:val="24"/>
          <w:szCs w:val="24"/>
        </w:rPr>
        <w:t xml:space="preserve"> başarı belgelerini almaları</w:t>
      </w:r>
      <w:r w:rsidR="00CF5B47" w:rsidRPr="007444FD">
        <w:rPr>
          <w:rFonts w:ascii="Times New Roman" w:hAnsi="Times New Roman"/>
          <w:sz w:val="24"/>
          <w:szCs w:val="24"/>
        </w:rPr>
        <w:t xml:space="preserve"> için</w:t>
      </w:r>
      <w:r w:rsidR="00434BB6" w:rsidRPr="007444FD">
        <w:rPr>
          <w:rFonts w:ascii="Times New Roman" w:hAnsi="Times New Roman"/>
          <w:sz w:val="24"/>
          <w:szCs w:val="24"/>
        </w:rPr>
        <w:t xml:space="preserve"> </w:t>
      </w:r>
      <w:r w:rsidR="00BA76C6" w:rsidRPr="007444FD">
        <w:rPr>
          <w:rFonts w:ascii="Times New Roman" w:hAnsi="Times New Roman"/>
          <w:sz w:val="24"/>
          <w:szCs w:val="24"/>
        </w:rPr>
        <w:t xml:space="preserve">belirlenen süre içerisinde </w:t>
      </w:r>
      <w:r w:rsidR="00434BB6" w:rsidRPr="007444FD">
        <w:rPr>
          <w:rFonts w:ascii="Times New Roman" w:hAnsi="Times New Roman"/>
          <w:sz w:val="24"/>
          <w:szCs w:val="24"/>
        </w:rPr>
        <w:t>stajlarını</w:t>
      </w:r>
      <w:r w:rsidR="00BA76C6" w:rsidRPr="007444FD">
        <w:rPr>
          <w:rFonts w:ascii="Times New Roman" w:hAnsi="Times New Roman"/>
          <w:sz w:val="24"/>
          <w:szCs w:val="24"/>
        </w:rPr>
        <w:t xml:space="preserve"> tamamlamaları gerekir.</w:t>
      </w:r>
      <w:r w:rsidR="00434BB6" w:rsidRPr="007444FD">
        <w:rPr>
          <w:rFonts w:ascii="Times New Roman" w:hAnsi="Times New Roman"/>
          <w:sz w:val="24"/>
          <w:szCs w:val="24"/>
        </w:rPr>
        <w:t xml:space="preserve"> </w:t>
      </w:r>
    </w:p>
    <w:p w14:paraId="7C305512" w14:textId="58050EE3" w:rsidR="00BB1E90" w:rsidRPr="007444FD" w:rsidRDefault="00BB1E90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26319A" w14:textId="7D8D2559" w:rsidR="00156600" w:rsidRPr="007444FD" w:rsidRDefault="00156600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Staj Raporlarının Muhafazası</w:t>
      </w:r>
    </w:p>
    <w:p w14:paraId="2D49A6B4" w14:textId="3972679A" w:rsidR="00156600" w:rsidRPr="007444FD" w:rsidRDefault="00156600" w:rsidP="003A6996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 xml:space="preserve">Madde </w:t>
      </w:r>
      <w:r w:rsidR="00991015">
        <w:rPr>
          <w:rFonts w:ascii="Times New Roman" w:hAnsi="Times New Roman"/>
          <w:b/>
          <w:sz w:val="24"/>
          <w:szCs w:val="24"/>
        </w:rPr>
        <w:t xml:space="preserve">14 </w:t>
      </w:r>
      <w:r w:rsidR="003A7BD6" w:rsidRPr="008576BD">
        <w:rPr>
          <w:rFonts w:ascii="Times New Roman" w:hAnsi="Times New Roman"/>
          <w:sz w:val="24"/>
          <w:szCs w:val="24"/>
        </w:rPr>
        <w:t>– (1)</w:t>
      </w:r>
      <w:r w:rsidR="003A7BD6" w:rsidRPr="007444FD">
        <w:rPr>
          <w:rFonts w:ascii="Times New Roman" w:hAnsi="Times New Roman"/>
          <w:sz w:val="24"/>
          <w:szCs w:val="24"/>
        </w:rPr>
        <w:t xml:space="preserve"> </w:t>
      </w:r>
      <w:r w:rsidRPr="007444FD">
        <w:rPr>
          <w:rFonts w:ascii="Times New Roman" w:hAnsi="Times New Roman"/>
          <w:sz w:val="24"/>
          <w:szCs w:val="24"/>
        </w:rPr>
        <w:t xml:space="preserve">Sonuçlandırılan staj raporlarının en az iki yıl için muhafaza edilmesi ve bu sürenin bitiminden sonra, gerekli görülmesi durumunda imhası, </w:t>
      </w:r>
      <w:r w:rsidR="00483ED5" w:rsidRPr="007444FD">
        <w:rPr>
          <w:rFonts w:ascii="Times New Roman" w:hAnsi="Times New Roman"/>
          <w:sz w:val="24"/>
          <w:szCs w:val="24"/>
        </w:rPr>
        <w:t xml:space="preserve">İletişim </w:t>
      </w:r>
      <w:r w:rsidR="00291623" w:rsidRPr="007444FD">
        <w:rPr>
          <w:rFonts w:ascii="Times New Roman" w:hAnsi="Times New Roman"/>
          <w:sz w:val="24"/>
          <w:szCs w:val="24"/>
        </w:rPr>
        <w:t xml:space="preserve">Fakültesi </w:t>
      </w:r>
      <w:r w:rsidRPr="007444FD">
        <w:rPr>
          <w:rFonts w:ascii="Times New Roman" w:hAnsi="Times New Roman"/>
          <w:sz w:val="24"/>
          <w:szCs w:val="24"/>
        </w:rPr>
        <w:t>Staj Komisyonu tarafından sağlanır.</w:t>
      </w:r>
    </w:p>
    <w:p w14:paraId="02E97056" w14:textId="77777777" w:rsidR="002D4A28" w:rsidRPr="007444FD" w:rsidRDefault="002D4A28" w:rsidP="003A6996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21A94F" w14:textId="1FD7773D" w:rsidR="00291623" w:rsidRPr="007444FD" w:rsidRDefault="00291623" w:rsidP="00AE5B2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7444FD">
        <w:rPr>
          <w:b/>
          <w:color w:val="000000"/>
        </w:rPr>
        <w:t>ÜÇÜNCÜ BÖLÜM</w:t>
      </w:r>
    </w:p>
    <w:p w14:paraId="28692F04" w14:textId="77777777" w:rsidR="00291623" w:rsidRPr="007444FD" w:rsidRDefault="00291623" w:rsidP="00AE5B2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7444FD">
        <w:rPr>
          <w:b/>
          <w:color w:val="000000"/>
        </w:rPr>
        <w:t>Çeşitli ve Son Hükümler</w:t>
      </w:r>
    </w:p>
    <w:p w14:paraId="2F515487" w14:textId="77777777" w:rsidR="00A74812" w:rsidRPr="007444FD" w:rsidRDefault="00A74812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Hüküm Bulunmayan Haller</w:t>
      </w:r>
    </w:p>
    <w:p w14:paraId="5C92F7C2" w14:textId="14290F95" w:rsidR="00FA5CB4" w:rsidRDefault="00A74812" w:rsidP="003A6996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 xml:space="preserve">Madde </w:t>
      </w:r>
      <w:r w:rsidR="00697FD3">
        <w:rPr>
          <w:rFonts w:ascii="Times New Roman" w:hAnsi="Times New Roman"/>
          <w:b/>
          <w:sz w:val="24"/>
          <w:szCs w:val="24"/>
        </w:rPr>
        <w:t xml:space="preserve">15 </w:t>
      </w:r>
      <w:r w:rsidR="00697FD3" w:rsidRPr="008576BD">
        <w:rPr>
          <w:rFonts w:ascii="Times New Roman" w:hAnsi="Times New Roman"/>
          <w:sz w:val="24"/>
          <w:szCs w:val="24"/>
        </w:rPr>
        <w:t>– (1)</w:t>
      </w:r>
      <w:r w:rsidR="00697FD3" w:rsidRPr="007444FD">
        <w:rPr>
          <w:rFonts w:ascii="Times New Roman" w:hAnsi="Times New Roman"/>
          <w:sz w:val="24"/>
          <w:szCs w:val="24"/>
        </w:rPr>
        <w:t xml:space="preserve"> </w:t>
      </w:r>
      <w:r w:rsidRPr="007444FD">
        <w:rPr>
          <w:rFonts w:ascii="Times New Roman" w:hAnsi="Times New Roman"/>
          <w:sz w:val="24"/>
          <w:szCs w:val="24"/>
        </w:rPr>
        <w:t xml:space="preserve"> İlgili mevzuat hükümleri ile bu </w:t>
      </w:r>
      <w:proofErr w:type="spellStart"/>
      <w:r w:rsidRPr="007444FD">
        <w:rPr>
          <w:rFonts w:ascii="Times New Roman" w:hAnsi="Times New Roman"/>
          <w:sz w:val="24"/>
          <w:szCs w:val="24"/>
        </w:rPr>
        <w:t>Yönerge</w:t>
      </w:r>
      <w:r w:rsidR="0046555C" w:rsidRPr="007444FD">
        <w:rPr>
          <w:rFonts w:ascii="Times New Roman" w:hAnsi="Times New Roman"/>
          <w:sz w:val="24"/>
          <w:szCs w:val="24"/>
        </w:rPr>
        <w:t>’de</w:t>
      </w:r>
      <w:proofErr w:type="spellEnd"/>
      <w:r w:rsidR="0046555C" w:rsidRPr="007444FD">
        <w:rPr>
          <w:rFonts w:ascii="Times New Roman" w:hAnsi="Times New Roman"/>
          <w:sz w:val="24"/>
          <w:szCs w:val="24"/>
        </w:rPr>
        <w:t xml:space="preserve"> belirlenen</w:t>
      </w:r>
      <w:r w:rsidRPr="007444FD">
        <w:rPr>
          <w:rFonts w:ascii="Times New Roman" w:hAnsi="Times New Roman"/>
          <w:sz w:val="24"/>
          <w:szCs w:val="24"/>
        </w:rPr>
        <w:t xml:space="preserve"> düzenlemelere </w:t>
      </w:r>
      <w:r w:rsidR="00DE7EB7" w:rsidRPr="007444FD">
        <w:rPr>
          <w:rFonts w:ascii="Times New Roman" w:hAnsi="Times New Roman"/>
          <w:sz w:val="24"/>
          <w:szCs w:val="24"/>
        </w:rPr>
        <w:t>aykırı olmamak</w:t>
      </w:r>
      <w:r w:rsidRPr="007444FD">
        <w:rPr>
          <w:rFonts w:ascii="Times New Roman" w:hAnsi="Times New Roman"/>
          <w:sz w:val="24"/>
          <w:szCs w:val="24"/>
        </w:rPr>
        <w:t xml:space="preserve"> koşuluyla, bu </w:t>
      </w:r>
      <w:proofErr w:type="spellStart"/>
      <w:r w:rsidRPr="007444FD">
        <w:rPr>
          <w:rFonts w:ascii="Times New Roman" w:hAnsi="Times New Roman"/>
          <w:sz w:val="24"/>
          <w:szCs w:val="24"/>
        </w:rPr>
        <w:t>Yönerge</w:t>
      </w:r>
      <w:r w:rsidR="0046555C" w:rsidRPr="007444FD">
        <w:rPr>
          <w:rFonts w:ascii="Times New Roman" w:hAnsi="Times New Roman"/>
          <w:sz w:val="24"/>
          <w:szCs w:val="24"/>
        </w:rPr>
        <w:t>’</w:t>
      </w:r>
      <w:r w:rsidRPr="007444FD">
        <w:rPr>
          <w:rFonts w:ascii="Times New Roman" w:hAnsi="Times New Roman"/>
          <w:sz w:val="24"/>
          <w:szCs w:val="24"/>
        </w:rPr>
        <w:t>de</w:t>
      </w:r>
      <w:proofErr w:type="spellEnd"/>
      <w:r w:rsidRPr="007444FD">
        <w:rPr>
          <w:rFonts w:ascii="Times New Roman" w:hAnsi="Times New Roman"/>
          <w:sz w:val="24"/>
          <w:szCs w:val="24"/>
        </w:rPr>
        <w:t xml:space="preserve"> hük</w:t>
      </w:r>
      <w:r w:rsidR="0031429B">
        <w:rPr>
          <w:rFonts w:ascii="Times New Roman" w:hAnsi="Times New Roman"/>
          <w:sz w:val="24"/>
          <w:szCs w:val="24"/>
        </w:rPr>
        <w:t>üm</w:t>
      </w:r>
      <w:r w:rsidRPr="007444FD">
        <w:rPr>
          <w:rFonts w:ascii="Times New Roman" w:hAnsi="Times New Roman"/>
          <w:sz w:val="24"/>
          <w:szCs w:val="24"/>
        </w:rPr>
        <w:t xml:space="preserve"> bulunm</w:t>
      </w:r>
      <w:r w:rsidR="007043A4" w:rsidRPr="007444FD">
        <w:rPr>
          <w:rFonts w:ascii="Times New Roman" w:hAnsi="Times New Roman"/>
          <w:sz w:val="24"/>
          <w:szCs w:val="24"/>
        </w:rPr>
        <w:t>ayan konular</w:t>
      </w:r>
      <w:r w:rsidR="0046555C" w:rsidRPr="007444FD">
        <w:rPr>
          <w:rFonts w:ascii="Times New Roman" w:hAnsi="Times New Roman"/>
          <w:sz w:val="24"/>
          <w:szCs w:val="24"/>
        </w:rPr>
        <w:t xml:space="preserve"> hakkında</w:t>
      </w:r>
      <w:r w:rsidR="007043A4" w:rsidRPr="007444FD">
        <w:rPr>
          <w:rFonts w:ascii="Times New Roman" w:hAnsi="Times New Roman"/>
          <w:sz w:val="24"/>
          <w:szCs w:val="24"/>
        </w:rPr>
        <w:t xml:space="preserve"> </w:t>
      </w:r>
      <w:r w:rsidR="00340391">
        <w:rPr>
          <w:rFonts w:ascii="Times New Roman" w:hAnsi="Times New Roman"/>
          <w:sz w:val="24"/>
          <w:szCs w:val="24"/>
        </w:rPr>
        <w:t xml:space="preserve">karar vermeye </w:t>
      </w:r>
      <w:r w:rsidR="00FF5E6F" w:rsidRPr="007444FD">
        <w:rPr>
          <w:rFonts w:ascii="Times New Roman" w:hAnsi="Times New Roman"/>
          <w:sz w:val="24"/>
          <w:szCs w:val="24"/>
        </w:rPr>
        <w:t>İletişim</w:t>
      </w:r>
      <w:r w:rsidR="008C6564" w:rsidRPr="007444FD">
        <w:rPr>
          <w:rFonts w:ascii="Times New Roman" w:hAnsi="Times New Roman"/>
          <w:sz w:val="24"/>
          <w:szCs w:val="24"/>
        </w:rPr>
        <w:t xml:space="preserve"> Fakültesi Yönetim </w:t>
      </w:r>
      <w:r w:rsidR="00FF5E6F" w:rsidRPr="007444FD">
        <w:rPr>
          <w:rFonts w:ascii="Times New Roman" w:hAnsi="Times New Roman"/>
          <w:sz w:val="24"/>
          <w:szCs w:val="24"/>
        </w:rPr>
        <w:t>Kurulu</w:t>
      </w:r>
      <w:r w:rsidR="00F005CF" w:rsidRPr="007444FD">
        <w:rPr>
          <w:rFonts w:ascii="Times New Roman" w:hAnsi="Times New Roman"/>
          <w:sz w:val="24"/>
          <w:szCs w:val="24"/>
        </w:rPr>
        <w:t xml:space="preserve"> yetkilidir.</w:t>
      </w:r>
    </w:p>
    <w:p w14:paraId="0647962F" w14:textId="77777777" w:rsidR="003A6996" w:rsidRPr="007444FD" w:rsidRDefault="003A6996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D0033E" w14:textId="77777777" w:rsidR="003A6996" w:rsidRDefault="00A74812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Yürürlük</w:t>
      </w:r>
    </w:p>
    <w:p w14:paraId="00C72A3A" w14:textId="77777777" w:rsidR="003A6996" w:rsidRDefault="00A74812" w:rsidP="003A6996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 xml:space="preserve">Madde </w:t>
      </w:r>
      <w:r w:rsidR="00253DB9" w:rsidRPr="00253DB9">
        <w:rPr>
          <w:rFonts w:ascii="Times New Roman" w:hAnsi="Times New Roman"/>
          <w:sz w:val="24"/>
          <w:szCs w:val="24"/>
        </w:rPr>
        <w:t>16 – (1)</w:t>
      </w:r>
      <w:r w:rsidRPr="007444FD">
        <w:rPr>
          <w:rFonts w:ascii="Times New Roman" w:hAnsi="Times New Roman"/>
          <w:sz w:val="24"/>
          <w:szCs w:val="24"/>
        </w:rPr>
        <w:t xml:space="preserve"> Bu yönerge, Kastamonu Üniversitesi Senatosu</w:t>
      </w:r>
      <w:r w:rsidR="00F95C82" w:rsidRPr="007444FD">
        <w:rPr>
          <w:rFonts w:ascii="Times New Roman" w:hAnsi="Times New Roman"/>
          <w:sz w:val="24"/>
          <w:szCs w:val="24"/>
        </w:rPr>
        <w:t>’</w:t>
      </w:r>
      <w:r w:rsidRPr="007444FD">
        <w:rPr>
          <w:rFonts w:ascii="Times New Roman" w:hAnsi="Times New Roman"/>
          <w:sz w:val="24"/>
          <w:szCs w:val="24"/>
        </w:rPr>
        <w:t>nda kabul edildiği tarihte yürürlüğe girer.</w:t>
      </w:r>
    </w:p>
    <w:p w14:paraId="65F69EBD" w14:textId="77777777" w:rsidR="003A6996" w:rsidRDefault="00A74812" w:rsidP="003A6996">
      <w:pPr>
        <w:pStyle w:val="AralkYok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44FD">
        <w:rPr>
          <w:rFonts w:ascii="Times New Roman" w:hAnsi="Times New Roman"/>
          <w:b/>
          <w:sz w:val="24"/>
          <w:szCs w:val="24"/>
        </w:rPr>
        <w:t>Yürütme</w:t>
      </w:r>
    </w:p>
    <w:p w14:paraId="00302602" w14:textId="1AE1DD61" w:rsidR="00344D64" w:rsidRPr="00341852" w:rsidRDefault="00A74812" w:rsidP="003A6996">
      <w:pPr>
        <w:pStyle w:val="AralkYok"/>
        <w:spacing w:line="360" w:lineRule="auto"/>
        <w:jc w:val="both"/>
        <w:rPr>
          <w:b/>
        </w:rPr>
      </w:pPr>
      <w:r w:rsidRPr="007444FD">
        <w:rPr>
          <w:rFonts w:ascii="Times New Roman" w:hAnsi="Times New Roman"/>
          <w:b/>
          <w:sz w:val="24"/>
          <w:szCs w:val="24"/>
        </w:rPr>
        <w:t>Madde</w:t>
      </w:r>
      <w:r w:rsidR="00A25750">
        <w:rPr>
          <w:rFonts w:ascii="Times New Roman" w:hAnsi="Times New Roman"/>
          <w:b/>
          <w:sz w:val="24"/>
          <w:szCs w:val="24"/>
        </w:rPr>
        <w:t xml:space="preserve"> 17 </w:t>
      </w:r>
      <w:r w:rsidR="00A25750" w:rsidRPr="008576BD">
        <w:rPr>
          <w:rFonts w:ascii="Times New Roman" w:hAnsi="Times New Roman"/>
          <w:sz w:val="24"/>
          <w:szCs w:val="24"/>
        </w:rPr>
        <w:t>– (1)</w:t>
      </w:r>
      <w:r w:rsidRPr="007444FD">
        <w:rPr>
          <w:rFonts w:ascii="Times New Roman" w:hAnsi="Times New Roman"/>
          <w:sz w:val="24"/>
          <w:szCs w:val="24"/>
        </w:rPr>
        <w:t xml:space="preserve"> Bu yönerge, </w:t>
      </w:r>
      <w:r w:rsidR="00660BCB" w:rsidRPr="007444FD">
        <w:rPr>
          <w:rFonts w:ascii="Times New Roman" w:hAnsi="Times New Roman"/>
          <w:sz w:val="24"/>
          <w:szCs w:val="24"/>
        </w:rPr>
        <w:t xml:space="preserve">İletişim Fakültesi Dekanı </w:t>
      </w:r>
      <w:r w:rsidRPr="007444FD">
        <w:rPr>
          <w:rFonts w:ascii="Times New Roman" w:hAnsi="Times New Roman"/>
          <w:sz w:val="24"/>
          <w:szCs w:val="24"/>
        </w:rPr>
        <w:t>tarafından yürütülür.</w:t>
      </w:r>
    </w:p>
    <w:sectPr w:rsidR="00344D64" w:rsidRPr="0034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011D"/>
    <w:multiLevelType w:val="hybridMultilevel"/>
    <w:tmpl w:val="45C60A5E"/>
    <w:lvl w:ilvl="0" w:tplc="5DB2FEE8">
      <w:start w:val="1"/>
      <w:numFmt w:val="lowerLetter"/>
      <w:lvlText w:val="%1)"/>
      <w:lvlJc w:val="left"/>
      <w:pPr>
        <w:ind w:hanging="283"/>
      </w:pPr>
      <w:rPr>
        <w:rFonts w:ascii="Times New Roman" w:eastAsia="Times New Roman" w:hAnsi="Times New Roman" w:cs="Times New Roman"/>
        <w:spacing w:val="-20"/>
        <w:w w:val="98"/>
        <w:sz w:val="24"/>
        <w:szCs w:val="24"/>
      </w:rPr>
    </w:lvl>
    <w:lvl w:ilvl="1" w:tplc="2918CFE6">
      <w:start w:val="1"/>
      <w:numFmt w:val="decimal"/>
      <w:lvlText w:val="%2."/>
      <w:lvlJc w:val="left"/>
      <w:pPr>
        <w:ind w:hanging="283"/>
      </w:pPr>
      <w:rPr>
        <w:rFonts w:ascii="Times New Roman" w:eastAsia="Times New Roman" w:hAnsi="Times New Roman" w:hint="default"/>
        <w:spacing w:val="-26"/>
        <w:sz w:val="24"/>
        <w:szCs w:val="24"/>
      </w:rPr>
    </w:lvl>
    <w:lvl w:ilvl="2" w:tplc="4CE419CE">
      <w:start w:val="1"/>
      <w:numFmt w:val="bullet"/>
      <w:lvlText w:val="•"/>
      <w:lvlJc w:val="left"/>
      <w:rPr>
        <w:rFonts w:hint="default"/>
      </w:rPr>
    </w:lvl>
    <w:lvl w:ilvl="3" w:tplc="4798F1E4">
      <w:start w:val="1"/>
      <w:numFmt w:val="bullet"/>
      <w:lvlText w:val="•"/>
      <w:lvlJc w:val="left"/>
      <w:rPr>
        <w:rFonts w:hint="default"/>
      </w:rPr>
    </w:lvl>
    <w:lvl w:ilvl="4" w:tplc="77F8F074">
      <w:start w:val="1"/>
      <w:numFmt w:val="bullet"/>
      <w:lvlText w:val="•"/>
      <w:lvlJc w:val="left"/>
      <w:rPr>
        <w:rFonts w:hint="default"/>
      </w:rPr>
    </w:lvl>
    <w:lvl w:ilvl="5" w:tplc="54EEAA74">
      <w:start w:val="1"/>
      <w:numFmt w:val="bullet"/>
      <w:lvlText w:val="•"/>
      <w:lvlJc w:val="left"/>
      <w:rPr>
        <w:rFonts w:hint="default"/>
      </w:rPr>
    </w:lvl>
    <w:lvl w:ilvl="6" w:tplc="B5AE47D2">
      <w:start w:val="1"/>
      <w:numFmt w:val="bullet"/>
      <w:lvlText w:val="•"/>
      <w:lvlJc w:val="left"/>
      <w:rPr>
        <w:rFonts w:hint="default"/>
      </w:rPr>
    </w:lvl>
    <w:lvl w:ilvl="7" w:tplc="B7247334">
      <w:start w:val="1"/>
      <w:numFmt w:val="bullet"/>
      <w:lvlText w:val="•"/>
      <w:lvlJc w:val="left"/>
      <w:rPr>
        <w:rFonts w:hint="default"/>
      </w:rPr>
    </w:lvl>
    <w:lvl w:ilvl="8" w:tplc="F82EADC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C0550B3"/>
    <w:multiLevelType w:val="hybridMultilevel"/>
    <w:tmpl w:val="AEE03AA2"/>
    <w:lvl w:ilvl="0" w:tplc="A20EA3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68E3"/>
    <w:multiLevelType w:val="hybridMultilevel"/>
    <w:tmpl w:val="21204B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53"/>
    <w:rsid w:val="000000D7"/>
    <w:rsid w:val="000029F8"/>
    <w:rsid w:val="0000376A"/>
    <w:rsid w:val="000122D8"/>
    <w:rsid w:val="00016CF7"/>
    <w:rsid w:val="000178F1"/>
    <w:rsid w:val="00021EF5"/>
    <w:rsid w:val="00022522"/>
    <w:rsid w:val="00024AE9"/>
    <w:rsid w:val="00034E58"/>
    <w:rsid w:val="00042AB1"/>
    <w:rsid w:val="0005080C"/>
    <w:rsid w:val="000520B3"/>
    <w:rsid w:val="00052D7B"/>
    <w:rsid w:val="0005328D"/>
    <w:rsid w:val="0006257D"/>
    <w:rsid w:val="00062760"/>
    <w:rsid w:val="00065B0B"/>
    <w:rsid w:val="00065DCC"/>
    <w:rsid w:val="000669BB"/>
    <w:rsid w:val="00073B28"/>
    <w:rsid w:val="0007510E"/>
    <w:rsid w:val="000752D3"/>
    <w:rsid w:val="000773CA"/>
    <w:rsid w:val="000849B2"/>
    <w:rsid w:val="00093AA6"/>
    <w:rsid w:val="00093C74"/>
    <w:rsid w:val="000953EE"/>
    <w:rsid w:val="0009712C"/>
    <w:rsid w:val="000A2DCA"/>
    <w:rsid w:val="000A4C0F"/>
    <w:rsid w:val="000A605B"/>
    <w:rsid w:val="000A6FB2"/>
    <w:rsid w:val="000A76F9"/>
    <w:rsid w:val="000B08A2"/>
    <w:rsid w:val="000B1CB2"/>
    <w:rsid w:val="000B38A0"/>
    <w:rsid w:val="000B57EC"/>
    <w:rsid w:val="000B634E"/>
    <w:rsid w:val="000B67A4"/>
    <w:rsid w:val="000B70EB"/>
    <w:rsid w:val="000B7EE3"/>
    <w:rsid w:val="000C210F"/>
    <w:rsid w:val="000C2A27"/>
    <w:rsid w:val="000C7ACB"/>
    <w:rsid w:val="000D3A7D"/>
    <w:rsid w:val="000D549F"/>
    <w:rsid w:val="000E286D"/>
    <w:rsid w:val="000E4F6C"/>
    <w:rsid w:val="000E5034"/>
    <w:rsid w:val="000F25E9"/>
    <w:rsid w:val="000F72A4"/>
    <w:rsid w:val="00100BE9"/>
    <w:rsid w:val="0010758D"/>
    <w:rsid w:val="00126651"/>
    <w:rsid w:val="0012755A"/>
    <w:rsid w:val="00140380"/>
    <w:rsid w:val="001468A6"/>
    <w:rsid w:val="00150735"/>
    <w:rsid w:val="0015224F"/>
    <w:rsid w:val="0015462E"/>
    <w:rsid w:val="00154C64"/>
    <w:rsid w:val="00156600"/>
    <w:rsid w:val="00156D7D"/>
    <w:rsid w:val="00171ED6"/>
    <w:rsid w:val="00172818"/>
    <w:rsid w:val="001756B2"/>
    <w:rsid w:val="0017623E"/>
    <w:rsid w:val="00181EAE"/>
    <w:rsid w:val="001824B7"/>
    <w:rsid w:val="00183AAA"/>
    <w:rsid w:val="001858BC"/>
    <w:rsid w:val="00186934"/>
    <w:rsid w:val="0019283B"/>
    <w:rsid w:val="0019465A"/>
    <w:rsid w:val="00195861"/>
    <w:rsid w:val="00196B3A"/>
    <w:rsid w:val="001974CD"/>
    <w:rsid w:val="001A46D1"/>
    <w:rsid w:val="001A4EB9"/>
    <w:rsid w:val="001B3BD9"/>
    <w:rsid w:val="001B4A34"/>
    <w:rsid w:val="001B5038"/>
    <w:rsid w:val="001C1B74"/>
    <w:rsid w:val="001C419F"/>
    <w:rsid w:val="001C5307"/>
    <w:rsid w:val="001D0DDD"/>
    <w:rsid w:val="001D6239"/>
    <w:rsid w:val="001D76A9"/>
    <w:rsid w:val="001E0F1B"/>
    <w:rsid w:val="001E1847"/>
    <w:rsid w:val="001E3C4A"/>
    <w:rsid w:val="001E73CE"/>
    <w:rsid w:val="001F075A"/>
    <w:rsid w:val="001F1F86"/>
    <w:rsid w:val="001F249D"/>
    <w:rsid w:val="001F3DE2"/>
    <w:rsid w:val="001F4D62"/>
    <w:rsid w:val="00200B4B"/>
    <w:rsid w:val="002065F4"/>
    <w:rsid w:val="00210A96"/>
    <w:rsid w:val="00230010"/>
    <w:rsid w:val="00230968"/>
    <w:rsid w:val="00230FD4"/>
    <w:rsid w:val="00234C10"/>
    <w:rsid w:val="002359C8"/>
    <w:rsid w:val="00236662"/>
    <w:rsid w:val="00241929"/>
    <w:rsid w:val="0025029A"/>
    <w:rsid w:val="00253DB9"/>
    <w:rsid w:val="0025568E"/>
    <w:rsid w:val="00271FB9"/>
    <w:rsid w:val="00280396"/>
    <w:rsid w:val="00280405"/>
    <w:rsid w:val="0028071F"/>
    <w:rsid w:val="00287483"/>
    <w:rsid w:val="00291623"/>
    <w:rsid w:val="002A5E52"/>
    <w:rsid w:val="002C3097"/>
    <w:rsid w:val="002C3600"/>
    <w:rsid w:val="002C69EC"/>
    <w:rsid w:val="002C79F5"/>
    <w:rsid w:val="002D203A"/>
    <w:rsid w:val="002D2D6D"/>
    <w:rsid w:val="002D4A28"/>
    <w:rsid w:val="002E4919"/>
    <w:rsid w:val="003005CE"/>
    <w:rsid w:val="00310AD8"/>
    <w:rsid w:val="003114F2"/>
    <w:rsid w:val="0031429B"/>
    <w:rsid w:val="00322A6A"/>
    <w:rsid w:val="00323A0F"/>
    <w:rsid w:val="0032477E"/>
    <w:rsid w:val="00326BB0"/>
    <w:rsid w:val="00330BC5"/>
    <w:rsid w:val="00331FB9"/>
    <w:rsid w:val="00332A3D"/>
    <w:rsid w:val="00335D5D"/>
    <w:rsid w:val="00336A00"/>
    <w:rsid w:val="00340391"/>
    <w:rsid w:val="00341852"/>
    <w:rsid w:val="003429FD"/>
    <w:rsid w:val="00343E15"/>
    <w:rsid w:val="00344D64"/>
    <w:rsid w:val="00346DD3"/>
    <w:rsid w:val="00350A0B"/>
    <w:rsid w:val="0035729D"/>
    <w:rsid w:val="0036139D"/>
    <w:rsid w:val="003651E2"/>
    <w:rsid w:val="00371101"/>
    <w:rsid w:val="00375C20"/>
    <w:rsid w:val="003771C3"/>
    <w:rsid w:val="0037734B"/>
    <w:rsid w:val="00381106"/>
    <w:rsid w:val="003833E4"/>
    <w:rsid w:val="00391D99"/>
    <w:rsid w:val="00393AB4"/>
    <w:rsid w:val="0039460F"/>
    <w:rsid w:val="00395042"/>
    <w:rsid w:val="003A2896"/>
    <w:rsid w:val="003A2EE4"/>
    <w:rsid w:val="003A4305"/>
    <w:rsid w:val="003A638F"/>
    <w:rsid w:val="003A6996"/>
    <w:rsid w:val="003A787D"/>
    <w:rsid w:val="003A7BD6"/>
    <w:rsid w:val="003B4826"/>
    <w:rsid w:val="003C1AD3"/>
    <w:rsid w:val="003C24DE"/>
    <w:rsid w:val="003C3F28"/>
    <w:rsid w:val="003D4C48"/>
    <w:rsid w:val="003E0A20"/>
    <w:rsid w:val="003E650F"/>
    <w:rsid w:val="003E7448"/>
    <w:rsid w:val="003F7389"/>
    <w:rsid w:val="004141B3"/>
    <w:rsid w:val="00417C7D"/>
    <w:rsid w:val="00425D64"/>
    <w:rsid w:val="0043126A"/>
    <w:rsid w:val="00434BB6"/>
    <w:rsid w:val="00435109"/>
    <w:rsid w:val="00435774"/>
    <w:rsid w:val="00437FC5"/>
    <w:rsid w:val="004407B2"/>
    <w:rsid w:val="00442BC5"/>
    <w:rsid w:val="004455FF"/>
    <w:rsid w:val="004472D4"/>
    <w:rsid w:val="00450E30"/>
    <w:rsid w:val="004532F4"/>
    <w:rsid w:val="0045498D"/>
    <w:rsid w:val="0045610A"/>
    <w:rsid w:val="004575A1"/>
    <w:rsid w:val="00460B62"/>
    <w:rsid w:val="00461DE4"/>
    <w:rsid w:val="0046555C"/>
    <w:rsid w:val="00465795"/>
    <w:rsid w:val="00466A3E"/>
    <w:rsid w:val="004678E6"/>
    <w:rsid w:val="00471183"/>
    <w:rsid w:val="00471470"/>
    <w:rsid w:val="00471C71"/>
    <w:rsid w:val="00472955"/>
    <w:rsid w:val="00472C48"/>
    <w:rsid w:val="00474B00"/>
    <w:rsid w:val="004817A8"/>
    <w:rsid w:val="00482C7C"/>
    <w:rsid w:val="00483ED5"/>
    <w:rsid w:val="00487A18"/>
    <w:rsid w:val="00490A1F"/>
    <w:rsid w:val="00491472"/>
    <w:rsid w:val="004A4E39"/>
    <w:rsid w:val="004A7B8E"/>
    <w:rsid w:val="004B7B5C"/>
    <w:rsid w:val="004B7C87"/>
    <w:rsid w:val="004C1BF0"/>
    <w:rsid w:val="004C1F06"/>
    <w:rsid w:val="004C32AE"/>
    <w:rsid w:val="004C5609"/>
    <w:rsid w:val="004C5E32"/>
    <w:rsid w:val="004C7882"/>
    <w:rsid w:val="004C7FDA"/>
    <w:rsid w:val="004D2D48"/>
    <w:rsid w:val="004D3889"/>
    <w:rsid w:val="004D5AC4"/>
    <w:rsid w:val="004E2A69"/>
    <w:rsid w:val="004E3CBC"/>
    <w:rsid w:val="004E539A"/>
    <w:rsid w:val="004E6ADA"/>
    <w:rsid w:val="004E7B1A"/>
    <w:rsid w:val="004F0C99"/>
    <w:rsid w:val="004F123C"/>
    <w:rsid w:val="004F1408"/>
    <w:rsid w:val="004F1D35"/>
    <w:rsid w:val="00501FF2"/>
    <w:rsid w:val="00503A95"/>
    <w:rsid w:val="00506017"/>
    <w:rsid w:val="005108C0"/>
    <w:rsid w:val="00516CEB"/>
    <w:rsid w:val="005211D5"/>
    <w:rsid w:val="005243C2"/>
    <w:rsid w:val="00525F0B"/>
    <w:rsid w:val="00531D31"/>
    <w:rsid w:val="00532E25"/>
    <w:rsid w:val="0053435D"/>
    <w:rsid w:val="00536BF6"/>
    <w:rsid w:val="005377F6"/>
    <w:rsid w:val="00540238"/>
    <w:rsid w:val="00543BF4"/>
    <w:rsid w:val="00544107"/>
    <w:rsid w:val="00545540"/>
    <w:rsid w:val="00551445"/>
    <w:rsid w:val="00556E17"/>
    <w:rsid w:val="005577FD"/>
    <w:rsid w:val="00561791"/>
    <w:rsid w:val="00563764"/>
    <w:rsid w:val="005645C3"/>
    <w:rsid w:val="00574922"/>
    <w:rsid w:val="00576F49"/>
    <w:rsid w:val="00581A18"/>
    <w:rsid w:val="00582300"/>
    <w:rsid w:val="005853FF"/>
    <w:rsid w:val="00585E3E"/>
    <w:rsid w:val="0058710E"/>
    <w:rsid w:val="0059265B"/>
    <w:rsid w:val="00592C3B"/>
    <w:rsid w:val="00594DCD"/>
    <w:rsid w:val="005A0EA3"/>
    <w:rsid w:val="005A6642"/>
    <w:rsid w:val="005C067A"/>
    <w:rsid w:val="005D167C"/>
    <w:rsid w:val="005D3855"/>
    <w:rsid w:val="005D4DAA"/>
    <w:rsid w:val="005D7838"/>
    <w:rsid w:val="005E0732"/>
    <w:rsid w:val="005E0F8C"/>
    <w:rsid w:val="005E18D3"/>
    <w:rsid w:val="005E18F8"/>
    <w:rsid w:val="005E7E2D"/>
    <w:rsid w:val="005F0643"/>
    <w:rsid w:val="005F2F77"/>
    <w:rsid w:val="005F4947"/>
    <w:rsid w:val="006011E4"/>
    <w:rsid w:val="006051B7"/>
    <w:rsid w:val="00617327"/>
    <w:rsid w:val="00625C0C"/>
    <w:rsid w:val="00625E12"/>
    <w:rsid w:val="006304E3"/>
    <w:rsid w:val="00632AD1"/>
    <w:rsid w:val="00642C13"/>
    <w:rsid w:val="006517EA"/>
    <w:rsid w:val="00653DF1"/>
    <w:rsid w:val="00654C69"/>
    <w:rsid w:val="00660BCB"/>
    <w:rsid w:val="006654F1"/>
    <w:rsid w:val="00666ABE"/>
    <w:rsid w:val="006714FF"/>
    <w:rsid w:val="00671885"/>
    <w:rsid w:val="0067317A"/>
    <w:rsid w:val="0067330D"/>
    <w:rsid w:val="00682560"/>
    <w:rsid w:val="0068283F"/>
    <w:rsid w:val="006842A3"/>
    <w:rsid w:val="006847CE"/>
    <w:rsid w:val="0068527C"/>
    <w:rsid w:val="00685FFE"/>
    <w:rsid w:val="0068722F"/>
    <w:rsid w:val="00687ED9"/>
    <w:rsid w:val="00690520"/>
    <w:rsid w:val="00691A08"/>
    <w:rsid w:val="00692446"/>
    <w:rsid w:val="00692D50"/>
    <w:rsid w:val="006955C2"/>
    <w:rsid w:val="00697FD3"/>
    <w:rsid w:val="006A2569"/>
    <w:rsid w:val="006A32F3"/>
    <w:rsid w:val="006A6F28"/>
    <w:rsid w:val="006B1FF2"/>
    <w:rsid w:val="006B4A38"/>
    <w:rsid w:val="006B6042"/>
    <w:rsid w:val="006B70B1"/>
    <w:rsid w:val="006B7355"/>
    <w:rsid w:val="006D0AF8"/>
    <w:rsid w:val="006E0B44"/>
    <w:rsid w:val="006E77AA"/>
    <w:rsid w:val="006F736D"/>
    <w:rsid w:val="00702906"/>
    <w:rsid w:val="007043A4"/>
    <w:rsid w:val="00704E1A"/>
    <w:rsid w:val="007054DA"/>
    <w:rsid w:val="00715921"/>
    <w:rsid w:val="0071776A"/>
    <w:rsid w:val="00723FA1"/>
    <w:rsid w:val="00730BB2"/>
    <w:rsid w:val="0073128B"/>
    <w:rsid w:val="00731E9C"/>
    <w:rsid w:val="00733F60"/>
    <w:rsid w:val="00734EE9"/>
    <w:rsid w:val="00740AA3"/>
    <w:rsid w:val="00741936"/>
    <w:rsid w:val="007444FD"/>
    <w:rsid w:val="007447B6"/>
    <w:rsid w:val="00746BCB"/>
    <w:rsid w:val="00750572"/>
    <w:rsid w:val="007510CA"/>
    <w:rsid w:val="00754FEB"/>
    <w:rsid w:val="00755433"/>
    <w:rsid w:val="00761E40"/>
    <w:rsid w:val="0076269E"/>
    <w:rsid w:val="007628C6"/>
    <w:rsid w:val="00763628"/>
    <w:rsid w:val="00764F7C"/>
    <w:rsid w:val="00765F50"/>
    <w:rsid w:val="00766787"/>
    <w:rsid w:val="00770884"/>
    <w:rsid w:val="00771E30"/>
    <w:rsid w:val="007745E9"/>
    <w:rsid w:val="00780E40"/>
    <w:rsid w:val="00783152"/>
    <w:rsid w:val="007849EC"/>
    <w:rsid w:val="00787D5B"/>
    <w:rsid w:val="00791FC3"/>
    <w:rsid w:val="0079676E"/>
    <w:rsid w:val="007A5583"/>
    <w:rsid w:val="007B1A15"/>
    <w:rsid w:val="007B2455"/>
    <w:rsid w:val="007B2A5B"/>
    <w:rsid w:val="007B6FDB"/>
    <w:rsid w:val="007B762C"/>
    <w:rsid w:val="007B7EB7"/>
    <w:rsid w:val="007C1E34"/>
    <w:rsid w:val="007C5728"/>
    <w:rsid w:val="007C78DB"/>
    <w:rsid w:val="007D055E"/>
    <w:rsid w:val="007E0F55"/>
    <w:rsid w:val="007F5FF1"/>
    <w:rsid w:val="0080239E"/>
    <w:rsid w:val="00803BE6"/>
    <w:rsid w:val="00804680"/>
    <w:rsid w:val="0080528C"/>
    <w:rsid w:val="00805549"/>
    <w:rsid w:val="0081051E"/>
    <w:rsid w:val="00810D98"/>
    <w:rsid w:val="00811026"/>
    <w:rsid w:val="00813A93"/>
    <w:rsid w:val="00815BE7"/>
    <w:rsid w:val="008164E5"/>
    <w:rsid w:val="00820903"/>
    <w:rsid w:val="00821BCF"/>
    <w:rsid w:val="00833BE1"/>
    <w:rsid w:val="00845EB0"/>
    <w:rsid w:val="00847681"/>
    <w:rsid w:val="0085009B"/>
    <w:rsid w:val="008508F9"/>
    <w:rsid w:val="008513A1"/>
    <w:rsid w:val="00851489"/>
    <w:rsid w:val="00856AD7"/>
    <w:rsid w:val="008576BD"/>
    <w:rsid w:val="00864C8F"/>
    <w:rsid w:val="00865F8F"/>
    <w:rsid w:val="00870A31"/>
    <w:rsid w:val="00871094"/>
    <w:rsid w:val="00876E71"/>
    <w:rsid w:val="0087703F"/>
    <w:rsid w:val="008819AB"/>
    <w:rsid w:val="00884FF9"/>
    <w:rsid w:val="00894A8B"/>
    <w:rsid w:val="00894F98"/>
    <w:rsid w:val="008A0FCC"/>
    <w:rsid w:val="008A281A"/>
    <w:rsid w:val="008A68E0"/>
    <w:rsid w:val="008B0276"/>
    <w:rsid w:val="008B3253"/>
    <w:rsid w:val="008B4464"/>
    <w:rsid w:val="008B4886"/>
    <w:rsid w:val="008B6FB2"/>
    <w:rsid w:val="008C0C82"/>
    <w:rsid w:val="008C125E"/>
    <w:rsid w:val="008C59CD"/>
    <w:rsid w:val="008C6564"/>
    <w:rsid w:val="008D5BDA"/>
    <w:rsid w:val="008D5F59"/>
    <w:rsid w:val="008E4189"/>
    <w:rsid w:val="008E58ED"/>
    <w:rsid w:val="008E7194"/>
    <w:rsid w:val="008F0943"/>
    <w:rsid w:val="008F239F"/>
    <w:rsid w:val="008F4F0D"/>
    <w:rsid w:val="008F5659"/>
    <w:rsid w:val="008F6C3F"/>
    <w:rsid w:val="008F7F95"/>
    <w:rsid w:val="00900682"/>
    <w:rsid w:val="00904E89"/>
    <w:rsid w:val="00904FCA"/>
    <w:rsid w:val="00914534"/>
    <w:rsid w:val="009152CF"/>
    <w:rsid w:val="00921BA4"/>
    <w:rsid w:val="0092347F"/>
    <w:rsid w:val="0093435A"/>
    <w:rsid w:val="009361F4"/>
    <w:rsid w:val="009372C7"/>
    <w:rsid w:val="00942F68"/>
    <w:rsid w:val="009432CC"/>
    <w:rsid w:val="00943976"/>
    <w:rsid w:val="0094464C"/>
    <w:rsid w:val="0094679B"/>
    <w:rsid w:val="009507EB"/>
    <w:rsid w:val="00952BB4"/>
    <w:rsid w:val="00956401"/>
    <w:rsid w:val="00964BE5"/>
    <w:rsid w:val="00965AB1"/>
    <w:rsid w:val="00966DAC"/>
    <w:rsid w:val="009723BE"/>
    <w:rsid w:val="00975153"/>
    <w:rsid w:val="00976566"/>
    <w:rsid w:val="009806CB"/>
    <w:rsid w:val="00981B96"/>
    <w:rsid w:val="009868AC"/>
    <w:rsid w:val="00986B25"/>
    <w:rsid w:val="00986C21"/>
    <w:rsid w:val="00986D8D"/>
    <w:rsid w:val="00991015"/>
    <w:rsid w:val="00992C3E"/>
    <w:rsid w:val="00995172"/>
    <w:rsid w:val="00997E0F"/>
    <w:rsid w:val="009A0B0D"/>
    <w:rsid w:val="009C0FD3"/>
    <w:rsid w:val="009C10EE"/>
    <w:rsid w:val="009C1957"/>
    <w:rsid w:val="009D7A73"/>
    <w:rsid w:val="009E21C1"/>
    <w:rsid w:val="009E4451"/>
    <w:rsid w:val="009E62D9"/>
    <w:rsid w:val="009F0F01"/>
    <w:rsid w:val="009F5017"/>
    <w:rsid w:val="009F5BC6"/>
    <w:rsid w:val="00A0084B"/>
    <w:rsid w:val="00A008DD"/>
    <w:rsid w:val="00A103CB"/>
    <w:rsid w:val="00A15A78"/>
    <w:rsid w:val="00A20EF4"/>
    <w:rsid w:val="00A21A45"/>
    <w:rsid w:val="00A2316E"/>
    <w:rsid w:val="00A2484D"/>
    <w:rsid w:val="00A25750"/>
    <w:rsid w:val="00A25DBE"/>
    <w:rsid w:val="00A277FA"/>
    <w:rsid w:val="00A3151F"/>
    <w:rsid w:val="00A31816"/>
    <w:rsid w:val="00A31F52"/>
    <w:rsid w:val="00A31FF5"/>
    <w:rsid w:val="00A32307"/>
    <w:rsid w:val="00A34CF9"/>
    <w:rsid w:val="00A35DCE"/>
    <w:rsid w:val="00A40AAB"/>
    <w:rsid w:val="00A41303"/>
    <w:rsid w:val="00A41ABD"/>
    <w:rsid w:val="00A46931"/>
    <w:rsid w:val="00A5069D"/>
    <w:rsid w:val="00A52687"/>
    <w:rsid w:val="00A63000"/>
    <w:rsid w:val="00A704AA"/>
    <w:rsid w:val="00A74812"/>
    <w:rsid w:val="00A7715D"/>
    <w:rsid w:val="00A812E8"/>
    <w:rsid w:val="00A84417"/>
    <w:rsid w:val="00A84B29"/>
    <w:rsid w:val="00A86EBC"/>
    <w:rsid w:val="00A87DC3"/>
    <w:rsid w:val="00A90B1B"/>
    <w:rsid w:val="00A91932"/>
    <w:rsid w:val="00AA563C"/>
    <w:rsid w:val="00AA6B36"/>
    <w:rsid w:val="00AA7258"/>
    <w:rsid w:val="00AB20F8"/>
    <w:rsid w:val="00AB2288"/>
    <w:rsid w:val="00AB4F78"/>
    <w:rsid w:val="00AB5439"/>
    <w:rsid w:val="00AD3274"/>
    <w:rsid w:val="00AD498D"/>
    <w:rsid w:val="00AD4CBE"/>
    <w:rsid w:val="00AD662B"/>
    <w:rsid w:val="00AD6919"/>
    <w:rsid w:val="00AE077D"/>
    <w:rsid w:val="00AE0EFF"/>
    <w:rsid w:val="00AE3F58"/>
    <w:rsid w:val="00AE5B2C"/>
    <w:rsid w:val="00AF0F06"/>
    <w:rsid w:val="00AF4DA5"/>
    <w:rsid w:val="00B0308C"/>
    <w:rsid w:val="00B030F5"/>
    <w:rsid w:val="00B07BE7"/>
    <w:rsid w:val="00B07F11"/>
    <w:rsid w:val="00B12928"/>
    <w:rsid w:val="00B13BA7"/>
    <w:rsid w:val="00B13ED8"/>
    <w:rsid w:val="00B23F99"/>
    <w:rsid w:val="00B2484F"/>
    <w:rsid w:val="00B2627F"/>
    <w:rsid w:val="00B27FA3"/>
    <w:rsid w:val="00B326DD"/>
    <w:rsid w:val="00B33287"/>
    <w:rsid w:val="00B33590"/>
    <w:rsid w:val="00B3534B"/>
    <w:rsid w:val="00B3749D"/>
    <w:rsid w:val="00B44416"/>
    <w:rsid w:val="00B545E5"/>
    <w:rsid w:val="00B61F82"/>
    <w:rsid w:val="00B62257"/>
    <w:rsid w:val="00B625C7"/>
    <w:rsid w:val="00B6499B"/>
    <w:rsid w:val="00B652A2"/>
    <w:rsid w:val="00B70152"/>
    <w:rsid w:val="00B72E76"/>
    <w:rsid w:val="00B81DD5"/>
    <w:rsid w:val="00B82412"/>
    <w:rsid w:val="00B824D5"/>
    <w:rsid w:val="00BA160F"/>
    <w:rsid w:val="00BA2D6D"/>
    <w:rsid w:val="00BA32A6"/>
    <w:rsid w:val="00BA76C6"/>
    <w:rsid w:val="00BB1303"/>
    <w:rsid w:val="00BB1E90"/>
    <w:rsid w:val="00BB4091"/>
    <w:rsid w:val="00BB557B"/>
    <w:rsid w:val="00BC0769"/>
    <w:rsid w:val="00BC09D0"/>
    <w:rsid w:val="00BC1FC1"/>
    <w:rsid w:val="00BC2CCB"/>
    <w:rsid w:val="00BC347D"/>
    <w:rsid w:val="00BC7C74"/>
    <w:rsid w:val="00BC7FC4"/>
    <w:rsid w:val="00BD1355"/>
    <w:rsid w:val="00BD39C9"/>
    <w:rsid w:val="00BE7158"/>
    <w:rsid w:val="00BF18C7"/>
    <w:rsid w:val="00BF4970"/>
    <w:rsid w:val="00BF58C0"/>
    <w:rsid w:val="00BF5940"/>
    <w:rsid w:val="00C02231"/>
    <w:rsid w:val="00C027F4"/>
    <w:rsid w:val="00C114F0"/>
    <w:rsid w:val="00C11995"/>
    <w:rsid w:val="00C13820"/>
    <w:rsid w:val="00C140B1"/>
    <w:rsid w:val="00C15A15"/>
    <w:rsid w:val="00C15C6D"/>
    <w:rsid w:val="00C17F72"/>
    <w:rsid w:val="00C331AF"/>
    <w:rsid w:val="00C33257"/>
    <w:rsid w:val="00C34BE9"/>
    <w:rsid w:val="00C40E1A"/>
    <w:rsid w:val="00C450AD"/>
    <w:rsid w:val="00C464D9"/>
    <w:rsid w:val="00C54A4D"/>
    <w:rsid w:val="00C735B8"/>
    <w:rsid w:val="00C73BFB"/>
    <w:rsid w:val="00C73E92"/>
    <w:rsid w:val="00C7550B"/>
    <w:rsid w:val="00C80FB4"/>
    <w:rsid w:val="00C87DAC"/>
    <w:rsid w:val="00C9135D"/>
    <w:rsid w:val="00CA3595"/>
    <w:rsid w:val="00CA5385"/>
    <w:rsid w:val="00CB3A93"/>
    <w:rsid w:val="00CB504B"/>
    <w:rsid w:val="00CC393F"/>
    <w:rsid w:val="00CE4222"/>
    <w:rsid w:val="00CE7C19"/>
    <w:rsid w:val="00CF09AD"/>
    <w:rsid w:val="00CF5275"/>
    <w:rsid w:val="00CF5B47"/>
    <w:rsid w:val="00CF645A"/>
    <w:rsid w:val="00CF7FB9"/>
    <w:rsid w:val="00D01B43"/>
    <w:rsid w:val="00D04614"/>
    <w:rsid w:val="00D04DA8"/>
    <w:rsid w:val="00D0593B"/>
    <w:rsid w:val="00D1325F"/>
    <w:rsid w:val="00D1515E"/>
    <w:rsid w:val="00D2092F"/>
    <w:rsid w:val="00D2452A"/>
    <w:rsid w:val="00D24802"/>
    <w:rsid w:val="00D25CB7"/>
    <w:rsid w:val="00D274C2"/>
    <w:rsid w:val="00D305B4"/>
    <w:rsid w:val="00D32018"/>
    <w:rsid w:val="00D332E1"/>
    <w:rsid w:val="00D34052"/>
    <w:rsid w:val="00D354E8"/>
    <w:rsid w:val="00D42C6C"/>
    <w:rsid w:val="00D45215"/>
    <w:rsid w:val="00D4574C"/>
    <w:rsid w:val="00D46984"/>
    <w:rsid w:val="00D47767"/>
    <w:rsid w:val="00D503B0"/>
    <w:rsid w:val="00D67B3E"/>
    <w:rsid w:val="00D725E3"/>
    <w:rsid w:val="00D75083"/>
    <w:rsid w:val="00D75CFB"/>
    <w:rsid w:val="00D8450B"/>
    <w:rsid w:val="00D872AC"/>
    <w:rsid w:val="00D953ED"/>
    <w:rsid w:val="00D97D38"/>
    <w:rsid w:val="00DA04E0"/>
    <w:rsid w:val="00DA12DD"/>
    <w:rsid w:val="00DC2800"/>
    <w:rsid w:val="00DC581F"/>
    <w:rsid w:val="00DD1A7B"/>
    <w:rsid w:val="00DE046E"/>
    <w:rsid w:val="00DE13A0"/>
    <w:rsid w:val="00DE260E"/>
    <w:rsid w:val="00DE2B9B"/>
    <w:rsid w:val="00DE3A49"/>
    <w:rsid w:val="00DE4445"/>
    <w:rsid w:val="00DE4F11"/>
    <w:rsid w:val="00DE5679"/>
    <w:rsid w:val="00DE7C35"/>
    <w:rsid w:val="00DE7EB7"/>
    <w:rsid w:val="00DF25F0"/>
    <w:rsid w:val="00DF4DD7"/>
    <w:rsid w:val="00DF4FE1"/>
    <w:rsid w:val="00DF51CF"/>
    <w:rsid w:val="00E26979"/>
    <w:rsid w:val="00E272F7"/>
    <w:rsid w:val="00E31301"/>
    <w:rsid w:val="00E35507"/>
    <w:rsid w:val="00E355FF"/>
    <w:rsid w:val="00E40468"/>
    <w:rsid w:val="00E41959"/>
    <w:rsid w:val="00E443B9"/>
    <w:rsid w:val="00E50735"/>
    <w:rsid w:val="00E5367E"/>
    <w:rsid w:val="00E5399C"/>
    <w:rsid w:val="00E569E2"/>
    <w:rsid w:val="00E57EA9"/>
    <w:rsid w:val="00E6094A"/>
    <w:rsid w:val="00E60B8D"/>
    <w:rsid w:val="00E83A6C"/>
    <w:rsid w:val="00E86765"/>
    <w:rsid w:val="00E91941"/>
    <w:rsid w:val="00E96A64"/>
    <w:rsid w:val="00EA0D92"/>
    <w:rsid w:val="00EA30E7"/>
    <w:rsid w:val="00EA4307"/>
    <w:rsid w:val="00EA77C9"/>
    <w:rsid w:val="00EA783C"/>
    <w:rsid w:val="00EB3821"/>
    <w:rsid w:val="00EB49D2"/>
    <w:rsid w:val="00EB673B"/>
    <w:rsid w:val="00EC1312"/>
    <w:rsid w:val="00EC696B"/>
    <w:rsid w:val="00ED3D43"/>
    <w:rsid w:val="00EF6638"/>
    <w:rsid w:val="00F005CF"/>
    <w:rsid w:val="00F01DC6"/>
    <w:rsid w:val="00F02996"/>
    <w:rsid w:val="00F03F68"/>
    <w:rsid w:val="00F05472"/>
    <w:rsid w:val="00F05DD5"/>
    <w:rsid w:val="00F1366D"/>
    <w:rsid w:val="00F13F93"/>
    <w:rsid w:val="00F14B48"/>
    <w:rsid w:val="00F2165A"/>
    <w:rsid w:val="00F22CFF"/>
    <w:rsid w:val="00F371F6"/>
    <w:rsid w:val="00F3770A"/>
    <w:rsid w:val="00F42DEB"/>
    <w:rsid w:val="00F46966"/>
    <w:rsid w:val="00F61B0B"/>
    <w:rsid w:val="00F63937"/>
    <w:rsid w:val="00F66AFF"/>
    <w:rsid w:val="00F6751A"/>
    <w:rsid w:val="00F72555"/>
    <w:rsid w:val="00F72AB6"/>
    <w:rsid w:val="00F77D00"/>
    <w:rsid w:val="00F82FAB"/>
    <w:rsid w:val="00F83A03"/>
    <w:rsid w:val="00F83AD3"/>
    <w:rsid w:val="00F87F44"/>
    <w:rsid w:val="00F90092"/>
    <w:rsid w:val="00F95C82"/>
    <w:rsid w:val="00F96E5D"/>
    <w:rsid w:val="00FA13A0"/>
    <w:rsid w:val="00FA3C1F"/>
    <w:rsid w:val="00FA5CB4"/>
    <w:rsid w:val="00FB5D53"/>
    <w:rsid w:val="00FB6F3C"/>
    <w:rsid w:val="00FB75E8"/>
    <w:rsid w:val="00FC2525"/>
    <w:rsid w:val="00FC294C"/>
    <w:rsid w:val="00FC3164"/>
    <w:rsid w:val="00FC41B1"/>
    <w:rsid w:val="00FC549C"/>
    <w:rsid w:val="00FD1816"/>
    <w:rsid w:val="00FE1A00"/>
    <w:rsid w:val="00FE3E2F"/>
    <w:rsid w:val="00FE4CC3"/>
    <w:rsid w:val="00FE55AB"/>
    <w:rsid w:val="00FF0E95"/>
    <w:rsid w:val="00FF19D5"/>
    <w:rsid w:val="00FF2E9F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272"/>
  <w15:chartTrackingRefBased/>
  <w15:docId w15:val="{E016358B-AEE6-49CD-844B-2EC11936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8A2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06257D"/>
    <w:pPr>
      <w:spacing w:after="0" w:line="240" w:lineRule="auto"/>
    </w:pPr>
    <w:rPr>
      <w:rFonts w:ascii="Calibri" w:eastAsia="Calibri" w:hAnsi="Calibri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986D8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6D8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6D8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6D8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6D8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6D8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D8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2800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FE1A00"/>
    <w:pPr>
      <w:widowControl w:val="0"/>
      <w:ind w:left="100"/>
    </w:pPr>
    <w:rPr>
      <w:rFonts w:cstheme="minorBid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E1A0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FF0D3-C521-400C-8A85-049B1D52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Magneto</dc:creator>
  <cp:keywords/>
  <dc:description/>
  <cp:lastModifiedBy>Pc</cp:lastModifiedBy>
  <cp:revision>2</cp:revision>
  <dcterms:created xsi:type="dcterms:W3CDTF">2024-07-05T12:54:00Z</dcterms:created>
  <dcterms:modified xsi:type="dcterms:W3CDTF">2024-07-05T12:54:00Z</dcterms:modified>
</cp:coreProperties>
</file>